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6B" w:rsidRDefault="00D2616B" w:rsidP="00D2616B">
      <w:pPr>
        <w:tabs>
          <w:tab w:val="center" w:pos="4677"/>
          <w:tab w:val="right" w:pos="9355"/>
          <w:tab w:val="left" w:pos="10260"/>
          <w:tab w:val="left" w:pos="10476"/>
          <w:tab w:val="left" w:pos="10836"/>
          <w:tab w:val="left" w:pos="11496"/>
          <w:tab w:val="left" w:pos="11616"/>
          <w:tab w:val="right" w:pos="14570"/>
        </w:tabs>
        <w:spacing w:after="0"/>
        <w:ind w:firstLine="0"/>
        <w:jc w:val="left"/>
        <w:rPr>
          <w:rFonts w:ascii="Times New Roman" w:hAnsi="Times New Roman" w:cs="Times New Roman"/>
        </w:rPr>
      </w:pPr>
      <w:bookmarkStart w:id="0" w:name="_Hlk129791248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2</w:t>
      </w:r>
    </w:p>
    <w:p w:rsidR="00D2616B" w:rsidRDefault="00D2616B" w:rsidP="00D2616B">
      <w:pPr>
        <w:tabs>
          <w:tab w:val="center" w:pos="4677"/>
          <w:tab w:val="right" w:pos="9355"/>
          <w:tab w:val="left" w:pos="10260"/>
          <w:tab w:val="left" w:pos="10512"/>
          <w:tab w:val="left" w:pos="10836"/>
          <w:tab w:val="right" w:pos="14570"/>
        </w:tabs>
        <w:spacing w:after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к Единой учетной политике при</w:t>
      </w:r>
    </w:p>
    <w:p w:rsidR="00D2616B" w:rsidRDefault="00D2616B" w:rsidP="00D2616B">
      <w:pPr>
        <w:tabs>
          <w:tab w:val="left" w:pos="10128"/>
          <w:tab w:val="left" w:pos="10272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централизации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бухгалтерского</w:t>
      </w:r>
      <w:r>
        <w:rPr>
          <w:rFonts w:ascii="Times New Roman" w:hAnsi="Times New Roman" w:cs="Times New Roman"/>
        </w:rPr>
        <w:t xml:space="preserve"> (бю</w:t>
      </w:r>
      <w:r>
        <w:rPr>
          <w:rFonts w:ascii="Times New Roman" w:hAnsi="Times New Roman" w:cs="Times New Roman"/>
        </w:rPr>
        <w:t xml:space="preserve">джетного)                                                                                                        </w:t>
      </w:r>
    </w:p>
    <w:p w:rsidR="001270C2" w:rsidRDefault="00D2616B" w:rsidP="00D2616B">
      <w:pPr>
        <w:tabs>
          <w:tab w:val="left" w:pos="10128"/>
          <w:tab w:val="left" w:pos="10272"/>
        </w:tabs>
        <w:spacing w:after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учета</w:t>
      </w:r>
    </w:p>
    <w:p w:rsidR="00D2616B" w:rsidRDefault="00D2616B" w:rsidP="00D2616B">
      <w:pPr>
        <w:tabs>
          <w:tab w:val="left" w:pos="10128"/>
          <w:tab w:val="left" w:pos="10272"/>
        </w:tabs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270C2" w:rsidRDefault="001270C2" w:rsidP="001270C2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Рабочий план счетов</w:t>
      </w:r>
      <w:r w:rsidR="00D2616B">
        <w:rPr>
          <w:rFonts w:ascii="Times New Roman" w:eastAsia="Calibri" w:hAnsi="Times New Roman" w:cs="Times New Roman"/>
          <w:b/>
          <w:sz w:val="28"/>
          <w:szCs w:val="28"/>
        </w:rPr>
        <w:t xml:space="preserve"> (174н)</w:t>
      </w:r>
    </w:p>
    <w:p w:rsidR="001270C2" w:rsidRDefault="001270C2" w:rsidP="001270C2">
      <w:pPr>
        <w:ind w:firstLine="0"/>
      </w:pPr>
      <w:bookmarkStart w:id="1" w:name="_GoBack"/>
      <w:bookmarkEnd w:id="0"/>
      <w:bookmarkEnd w:id="1"/>
    </w:p>
    <w:tbl>
      <w:tblPr>
        <w:tblW w:w="15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0"/>
        <w:gridCol w:w="1800"/>
        <w:gridCol w:w="158"/>
        <w:gridCol w:w="1416"/>
        <w:gridCol w:w="961"/>
        <w:gridCol w:w="970"/>
        <w:gridCol w:w="821"/>
        <w:gridCol w:w="893"/>
        <w:gridCol w:w="1008"/>
        <w:gridCol w:w="999"/>
        <w:gridCol w:w="854"/>
        <w:gridCol w:w="1027"/>
      </w:tblGrid>
      <w:tr w:rsidR="001270C2" w:rsidRPr="003E2148" w:rsidTr="001367BA">
        <w:tc>
          <w:tcPr>
            <w:tcW w:w="4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счета</w:t>
            </w:r>
          </w:p>
        </w:tc>
      </w:tr>
      <w:tr w:rsidR="001270C2" w:rsidRPr="003E2148" w:rsidTr="001367BA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</w:t>
            </w:r>
          </w:p>
        </w:tc>
      </w:tr>
      <w:tr w:rsidR="001270C2" w:rsidRPr="003E2148" w:rsidTr="001367BA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аналитический классификационный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вида фин. обеспечения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синтетического счета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аналитический по </w:t>
            </w:r>
            <w:hyperlink r:id="rId7" w:history="1">
              <w:r w:rsidRPr="003E2148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КОСГУ</w:t>
              </w:r>
            </w:hyperlink>
          </w:p>
        </w:tc>
      </w:tr>
      <w:tr w:rsidR="001270C2" w:rsidRPr="003E2148" w:rsidTr="001367BA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объекта учета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вида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270C2" w:rsidRPr="003E2148" w:rsidTr="001367BA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разряда счета</w:t>
            </w:r>
          </w:p>
        </w:tc>
      </w:tr>
      <w:tr w:rsidR="001270C2" w:rsidRPr="003E2148" w:rsidTr="001367BA">
        <w:tc>
          <w:tcPr>
            <w:tcW w:w="4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1 - 17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150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10001"/>
            <w:r w:rsidRPr="003E2148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БАЛАНСОВЫЕ СЧЕТА</w:t>
            </w:r>
            <w:bookmarkEnd w:id="2"/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1100"/>
            <w:r w:rsidRPr="003E2148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Раздел 1. НЕФИНАНСОВЫЕ АКТИВЫ</w:t>
            </w:r>
            <w:bookmarkEnd w:id="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- недвижимое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Жилые помещения - недвижимое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жилых помещений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жилых помещений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" w:name="sub_110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Нежилые помещения (здания и сооружения) - недвижимое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имущество учреждения</w:t>
            </w:r>
            <w:bookmarkEnd w:id="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Инвестиционная недвижимость - недвижимое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- недвижимое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112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Нежилые помещения (здания и сооружения) - особо ценное движимое имущество учреждения</w:t>
            </w:r>
            <w:bookmarkEnd w:id="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стоимости нежилых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помещений (зданий и сооружений)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Машины и оборудование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машин и оборудования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машин и оборудования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транспортных средств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транспортных средств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" w:name="sub_113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Инвентарь производственный и хозяйственный - особо ценное движимое имущество учреждения</w:t>
            </w:r>
            <w:bookmarkEnd w:id="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Прочие основные средства - особо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стоимости прочих основных средств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прочих основных средств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" w:name="sub_114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Нежилые помещения (здания и сооружения) - иное движимое имущество учреждения</w:t>
            </w:r>
            <w:bookmarkEnd w:id="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Инвестиционная недвижимость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Машины и оборудование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" w:name="sub_115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Инвентарь производственный и хозяйственный - иное движимое имущество учреждения</w:t>
            </w:r>
            <w:bookmarkEnd w:id="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основные средства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" w:name="sub_116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прочих основных средств - иного движимого имущества учреждения</w:t>
            </w:r>
            <w:bookmarkEnd w:id="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" w:name="sub_1106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Основные средства - имущество в концессии</w:t>
            </w:r>
            <w:bookmarkEnd w:id="1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Жилые помещения - имущество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жилых помещений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жилых помещений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Нежилые помещения (здания и сооружения) - имущество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Машины и оборудование - имущество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машин и оборудования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машин и оборудования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- имущество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транспортных средств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транспортных средств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Инвентарь производственный и хозяйственный - имущество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основные средства - имущество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прочих основных средств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прочих основных средств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" w:name="sub_1001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Нематериальные активы - особо ценное движимое имущество учреждения</w:t>
            </w:r>
            <w:bookmarkEnd w:id="1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Программное обеспечение и базы данных - особо ценное движимое имущество учреждения в виде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объекты интеллектуальной собственности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стоимости иных объектов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интеллектуальной собственности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Программное обеспечение и базы данных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Нематериальные активы - имущество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Программное обеспечение и базы данных - имущество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программного обеспечения и баз данных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стоимости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программного обеспечения и баз данных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Непроизведенные активы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Непроизведенные активы - недвижимое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" w:name="sub_1152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Земля (земельные участки) - недвижимое имущество учреждения</w:t>
            </w:r>
            <w:bookmarkEnd w:id="1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земли (земельных участков)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земли (земельных участков)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Непроизведенные ресурсы - недвижимое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непроизведенных ресурсов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непроизведенных ресурсов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" w:name="sub_111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прочих непроизведенных активов - недвижимого имущества учреждения</w:t>
            </w:r>
            <w:bookmarkEnd w:id="1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" w:name="sub_1101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Непроизведенные активы - иное движимое имущество учреждения</w:t>
            </w:r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" w:name="sub_1152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Непроизведенные ресурсы - иное движимое имущество учреждения</w:t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стоимости непроизведенных ресурсов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непроизведенных ресурсов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непроизведенные активы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прочих непроизведенных активов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прочих непроизведенных активов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Непроизведенные активы - в составе имущества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" w:name="sub_1152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Земля (земельные участки) - в составе имущества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bookmarkEnd w:id="16"/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стоимости земли (земельных участков) - в составе имущества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стоимости земли (земельных участков) - в составе имущества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" w:name="sub_1111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жилых помещений - недвижимого имущества учреждения</w:t>
            </w:r>
            <w:bookmarkEnd w:id="1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нежилых помещений (зданий и сооружений)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инвестиционной недвижимости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" w:name="sub_1112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транспортных средств - недвижимого имущества учреждения</w:t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" w:name="sub_1112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нежилых помещений (зданий и сооружений) - особо ценного движимого имущества учреждения</w:t>
            </w:r>
            <w:bookmarkEnd w:id="1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" w:name="sub_1113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за счет амортизации стоимости машин и оборудования - особо ценного движимого имущества учреждения</w:t>
            </w:r>
            <w:bookmarkEnd w:id="2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" w:name="sub_1113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транспортных средств - особо ценного движимого имущества учреждения</w:t>
            </w:r>
            <w:bookmarkEnd w:id="2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прочих основных средств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" w:name="sub_1114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прочих основных средств - особо ценного движимого имущества учреждения</w:t>
            </w:r>
            <w:bookmarkEnd w:id="2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за счет амортизации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Амортизация иных объектов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интеллектуальной собственности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стоимости за счет амортизации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" w:name="sub_1114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нежилых помещений (зданий и сооружений) - иного движимого имущества учреждения</w:t>
            </w:r>
            <w:bookmarkEnd w:id="2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" w:name="sub_1115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машин и оборудования - иного движимого имущества учреждения</w:t>
            </w:r>
            <w:bookmarkEnd w:id="2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Амортизация транспортных средств - иного движимого имущества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" w:name="sub_1115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за счет амортизации стоимости транспортных средств - иного движимого имущества учреждения</w:t>
            </w:r>
            <w:bookmarkEnd w:id="2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6" w:name="sub_1116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 счет амортизации стоимости прочих основных средств иного движимого имущества учреждения</w:t>
            </w:r>
            <w:bookmarkEnd w:id="2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программного обеспечения и баз данных -иного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за счет амортизации стоимости программного обеспечения и баз данных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стоимости за счет амортизации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7" w:name="sub_11016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активами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жилыми помещениями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8" w:name="sub_1163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жилыми помещениями за счет амортизации</w:t>
            </w:r>
            <w:bookmarkEnd w:id="2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9" w:name="sub_1163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нежилыми помещениями (зданиями и сооружениями) за счет амортизации</w:t>
            </w:r>
            <w:bookmarkEnd w:id="2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машинами и оборудованием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0" w:name="sub_1163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машинами и оборудованием за счет амортизации</w:t>
            </w:r>
            <w:bookmarkEnd w:id="3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транспортными средствами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1" w:name="sub_11631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транспортными средствами за счет амортизации</w:t>
            </w:r>
            <w:bookmarkEnd w:id="3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2" w:name="sub_1163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стоимости прав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пользования инвентарем производственным и хозяйственным за счет амортизации</w:t>
            </w:r>
            <w:bookmarkEnd w:id="3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Амортизация прав пользования прочими основными средствами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3" w:name="sub_11631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прочими основными средствами за счет амортизации</w:t>
            </w:r>
            <w:bookmarkEnd w:id="3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непроизведенными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4" w:name="sub_11631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непроизведенными активами за счет амортизации</w:t>
            </w:r>
            <w:bookmarkEnd w:id="3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5" w:name="sub_11632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нематериальными активами</w:t>
            </w:r>
            <w:bookmarkEnd w:id="3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6" w:name="sub_11632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Амортизация</w:t>
            </w:r>
            <w:bookmarkEnd w:id="36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программного обеспечения и баз данных - имущества в концессии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стоимости программного обеспечения и баз данных - имущества в концессии за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счет амортизации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Материальные запасы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7" w:name="sub_11632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 и медицинские материалы - особо ценное движимое имущество учреждения</w:t>
            </w:r>
            <w:bookmarkEnd w:id="3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8" w:name="sub_11632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лекарственных препаратов и медицинских материалов - особо ценного движимого имущества учреждения</w:t>
            </w:r>
            <w:bookmarkEnd w:id="3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9" w:name="sub_11632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лекарственных препаратов и медицинских материалов - особо ценного движимого имущества учреждения</w:t>
            </w:r>
            <w:bookmarkEnd w:id="3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Продукты питания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продуктов питания - особо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продуктов питания - особо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Горюче-смазочные материалы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горюче-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смазочных материалов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Строительные материалы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строительных материалов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строительных материалов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Мягкий инвентарь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мягкого инвентаря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мягкого инвентаря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материальные запасы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Готовая продукция - особо ценное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стоимости готовой продукции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0" w:name="sub_105274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готовой продукции - особо ценного движимого имущества учреждения</w:t>
            </w:r>
            <w:bookmarkEnd w:id="4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запасы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1" w:name="sub_11632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 и медицинские материалы - иное движимое имущество учреждения</w:t>
            </w:r>
            <w:bookmarkEnd w:id="4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2" w:name="sub_1163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лекарственных препаратов и медицинских материалов - иное движимого имущества учреждения</w:t>
            </w:r>
            <w:bookmarkEnd w:id="4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3" w:name="sub_116031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лекарственных препаратов и медицинских материалов - иное движимого имущества учреждения</w:t>
            </w:r>
            <w:bookmarkEnd w:id="4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Продукты питания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горюче-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смазочных материалов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Строительные материалы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Мягкий инвентарь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Готовая продукция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4" w:name="sub_105374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стоимости готовой продукции - иного движимого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имущества учреждения</w:t>
            </w:r>
            <w:bookmarkEnd w:id="4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Товары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товаров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5" w:name="sub_105384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товаров - иного движимого имущества учреждения</w:t>
            </w:r>
            <w:bookmarkEnd w:id="4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Наценка на товары - иное движимое имущество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6" w:name="sub_110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за счет наценки стоимости товаров - иного движимого имущества учреждения</w:t>
            </w:r>
            <w:bookmarkEnd w:id="4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нефинансовые активы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7" w:name="sub_1124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недвижимое имущество</w:t>
            </w:r>
            <w:bookmarkEnd w:id="4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основные средства - недвижимое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основные средства - недвижимое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основные средства - недвижимое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непроизведенные активы - недвижимое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Вложения в основные средства -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вложений в основные средства -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основные средства -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программное обеспечение и базы данных -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программное обеспечение и базы данных -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программное обеспечение и базы данных -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иные объекты интеллектуальной собственности -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материальные запасы - особо ценное движимое имущество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материальные запасы - особо ценное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8" w:name="sub_1152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вложений в материальные запасы - особо ценное движимое имущество</w:t>
            </w:r>
            <w:bookmarkEnd w:id="4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основные средства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программное обеспечение и базы данных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иные объекты интеллектуальной собственности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9" w:name="sub_11027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непроизведенные активы - иное движимое имущество</w:t>
            </w:r>
            <w:bookmarkEnd w:id="4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вложений в непроизведенные активы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0" w:name="sub_1127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материальные запасы -иное движимое имущество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1</w:t>
            </w:r>
            <w:bookmarkEnd w:id="5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материальные запасы - иное движимое имущество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1" w:name="sub_1127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материальные запасы - иное движимое имущество</w:t>
            </w:r>
            <w:bookmarkEnd w:id="5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2" w:name="sub_11027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объекты финансовой аренды</w:t>
            </w:r>
            <w:bookmarkEnd w:id="5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основные средства - объекты финансовой аренды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3" w:name="sub_1127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основные средства - объекты финансовой аренды</w:t>
            </w:r>
            <w:bookmarkEnd w:id="5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4" w:name="sub_1127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права пользования нематериальными активами</w:t>
            </w:r>
            <w:bookmarkEnd w:id="5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 права пользования программным обеспечением и базами данных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права пользования программным обеспечением и базами данных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вложений в права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пользования программным обеспечением и базами данных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вложений в права пользования иными объектами интеллектуальной собственности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вложений в права пользования иными объектами интеллектуальной собственности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Вложения в имущество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5" w:name="sub_1127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Вложение в недвижимое имущество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bookmarkEnd w:id="55"/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6" w:name="sub_11271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вложений в недвижимое имущество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bookmarkEnd w:id="56"/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7" w:name="sub_11271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вложений в недвижимое имущество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bookmarkEnd w:id="57"/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8" w:name="sub_1127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Вложение в движимое имущество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bookmarkEnd w:id="58"/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вложений в движимое имущество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вложений в движимое имущество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9" w:name="sub_1153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Вложения в нематериальные активы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bookmarkEnd w:id="59"/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вложений в нематериальные активы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вложений в нематериальные активы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0" w:name="sub_11027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Вложения в</w:t>
            </w:r>
            <w:bookmarkEnd w:id="60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непроизведенные активы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1" w:name="sub_11271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вложений в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непроизведенные активы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bookmarkEnd w:id="61"/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2" w:name="sub_11271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Уменьшение вложений в непроизведенные активы </w:t>
            </w:r>
            <w:proofErr w:type="spell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концедента</w:t>
            </w:r>
            <w:bookmarkEnd w:id="62"/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Нефинансовые активы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Недвижимое имущество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- недвижимое имущество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Особо ценное движимое имущество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- особо ценное движимое имущество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основных средств - особо ценного движимого имущества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основных средств - особо ценного движимого имущества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запасы - особо ценное движимое имущество учреждения в пути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3" w:name="sub_1153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стоимости материальных запасов - особо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ценного движимого имущества учреждения в пути</w:t>
            </w:r>
            <w:bookmarkEnd w:id="6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Иное движимое имущество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- иное движимое имущество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запасы - иное движимое имущество учреждения в пути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4" w:name="sub_1153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материальных запасов - иного движимого имущества учреждения в пути</w:t>
            </w:r>
            <w:bookmarkEnd w:id="6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5" w:name="sub_110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Затраты на изготовление готовой продукции, выполнение работ, услуг</w:t>
            </w:r>
            <w:bookmarkEnd w:id="6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Себестоимость готовой продукции, работ,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6" w:name="sub_1102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Прямые затраты на изготовление готовой продукции, выполнение работ, оказание услуг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6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Накладные расходы производства готовой продукции, работ,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7" w:name="sub_110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Накладные расходы по изготовлению готовой продукции, выполнению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работ, оказанию услуг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6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Общехозяйственные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8" w:name="sub_1153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Общехозяйственные расходы учреждений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6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9" w:name="sub_11036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 активами</w:t>
            </w:r>
            <w:bookmarkEnd w:id="6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0" w:name="sub_1136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 нефинансовыми активами</w:t>
            </w:r>
            <w:bookmarkEnd w:id="7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1" w:name="sub_1136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 жилыми помещениями</w:t>
            </w:r>
            <w:bookmarkEnd w:id="7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2" w:name="sub_1136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прав пользования жилыми помещениями</w:t>
            </w:r>
            <w:bookmarkEnd w:id="7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3" w:name="sub_1136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жилыми помещениями</w:t>
            </w:r>
            <w:bookmarkEnd w:id="7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Право пользования нежилыми помещениями (зданиями и сооружениями)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4" w:name="sub_1136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прав пользования нежилыми помещениями (зданиями и сооружениями)</w:t>
            </w:r>
            <w:bookmarkEnd w:id="7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5" w:name="sub_1136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нежилыми помещениями (зданиями и сооружениями)</w:t>
            </w:r>
            <w:bookmarkEnd w:id="7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 машинами и оборудованием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6" w:name="sub_1136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прав пользования машинами и оборудованием</w:t>
            </w:r>
            <w:bookmarkEnd w:id="7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7" w:name="sub_1136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машинами и оборудованием</w:t>
            </w:r>
            <w:bookmarkEnd w:id="7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 транспортными средствами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8" w:name="sub_1136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стоимости прав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пользования транспортными средствами</w:t>
            </w:r>
            <w:bookmarkEnd w:id="7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9" w:name="sub_11361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стоимости прав пользования транспортными средствами</w:t>
            </w:r>
            <w:bookmarkEnd w:id="7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0" w:name="sub_1136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прав пользования инвентарем производственным и хозяйственным</w:t>
            </w:r>
            <w:bookmarkEnd w:id="8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1" w:name="sub_11361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инвентарем производственным и хозяйственным</w:t>
            </w:r>
            <w:bookmarkEnd w:id="8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 прочими основными средствами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2" w:name="sub_11361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прав пользования прочими основными средствами</w:t>
            </w:r>
            <w:bookmarkEnd w:id="8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3" w:name="sub_113612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прочими основными средствами</w:t>
            </w:r>
            <w:bookmarkEnd w:id="8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 непроизведенными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4" w:name="sub_113612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права пользования непроизведенными активами</w:t>
            </w:r>
            <w:bookmarkEnd w:id="8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5" w:name="sub_113612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права пользования непроизведенными активами</w:t>
            </w:r>
            <w:bookmarkEnd w:id="8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6" w:name="sub_113612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</w:t>
            </w:r>
            <w:bookmarkEnd w:id="86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нематериальными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Права пользования программным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обеспечением и базами данных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стоимости прав пользования программным обеспечением и базами данных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программным обеспечением и базами данных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стоимости прав пользования иными объектами интеллектуальной собственности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7" w:name="sub_1153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иными объектами интеллектуальной собственности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8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нефинансовых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нежилых помещений (зданий и сооружений)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нежилых помещений (зданий и сооружений) - особо ценного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машин и оборудования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машин и оборудования - особо ценного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транспортных средств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транспортных средств - особо ценного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Обесценение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инвентаря производственного и хозяйственного - особо ценного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прочих основных средств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прочих основных средств - особо ценного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нематериальных активов - особо ценного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нематериальных активов - особо ценного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Обесценение инвестиционной недвижимости - иного движимого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стоимости прочих основных средств - иного движимого имущества учреждения за счет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Обесценение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программного обеспечения и баз данных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программного обеспечения и баз данных - иного имущества учреждения за счет обесценения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иных объектов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интеллектуальной собственности - иного движимого имущества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иных объектов интеллектуальной собственности - иного имущества учреждения за счет обесценения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 жилыми помещениями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 нежилыми помещениями (зданиями и сооружениями)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нежилыми помещениями (зданиями и сооружениями)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 машинами и оборудованием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стоимости прав пользования машинами и оборудованием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транспортными средствами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 инвентарем производственным и хозяйственным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 прочими основными средствами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нематериальными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 программным обеспечением и базами данных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прав пользования программным обеспечением и базами данных за счет обеспечения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стоимости прав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пользования иными объектами интеллектуальной собственности за счет обеспечения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8" w:name="sub_1140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Обесценение</w:t>
            </w:r>
            <w:bookmarkEnd w:id="88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непроизведенных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9" w:name="sub_1140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земли</w:t>
            </w:r>
            <w:bookmarkEnd w:id="8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0" w:name="sub_1140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земли за счет обесценения</w:t>
            </w:r>
            <w:bookmarkEnd w:id="9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1" w:name="sub_1140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ресурсов недр</w:t>
            </w:r>
            <w:bookmarkEnd w:id="9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2" w:name="sub_1140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ресурсов недр за счет обесценения</w:t>
            </w:r>
            <w:bookmarkEnd w:id="9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3" w:name="sub_1140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Обесценение прочих непроизведенных активов</w:t>
            </w:r>
            <w:bookmarkEnd w:id="9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4" w:name="sub_1140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стоимости прочих непроизведенных активов за счет обесценения</w:t>
            </w:r>
            <w:bookmarkEnd w:id="9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5" w:name="sub_114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Резерв под снижение стоимости материальных запасов</w:t>
            </w:r>
            <w:bookmarkEnd w:id="9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Резерв под снижение стоимости готовой продукции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Использование резерва под снижение стоимости готовой продукции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Резерв под снижение стоимости товаров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6" w:name="sub_1153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Использование резерва под снижение стоимости товаров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9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7" w:name="sub_1200"/>
            <w:r w:rsidRPr="003E2148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РАЗДЕЛ 2. ФИНАНСОВЫЕ АКТИВЫ</w:t>
            </w:r>
            <w:bookmarkEnd w:id="9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Денежные средства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Денежные средства учреждения на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лицевых счетах в органе казначейства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Денежные средства учреждения в органе казначейства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денежных средств учреждения в органе казначейства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денежных средств учреждения в органе казначейства в пути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Денежные средства в кассе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средств в кассу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средств из кассы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Денежные документы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денежных документов в кассу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денежных документов из кассы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8" w:name="sub_1205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, 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9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9" w:name="sub_1205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операционной аренды</w:t>
            </w:r>
            <w:bookmarkEnd w:id="9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 доходам от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операционной аренды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0" w:name="sub_1205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доходам от операционной аренды</w:t>
            </w:r>
            <w:bookmarkEnd w:id="10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иным доходам от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иным доходам от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иным доходам от собственности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1" w:name="sub_125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оказания платных услуг (работ), компенсаций затрат</w:t>
            </w:r>
            <w:bookmarkEnd w:id="10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Расчеты по доходам от оказания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платных услуг (работ)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2" w:name="sub_125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оказания платных услуг (работ)</w:t>
            </w:r>
            <w:bookmarkEnd w:id="10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3" w:name="sub_1205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оказания услуг по программе обязательного медицинского страхования</w:t>
            </w:r>
            <w:bookmarkEnd w:id="10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платы за предоставления информации из государственных источников (реестров)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платы за предоставления информации из государственных источников (реестров)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доходам от платы за предоставления информации из государственных источников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(реестров)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условным арендным платежам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условным арендным платежам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4" w:name="sub_1130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условным арендным платежам</w:t>
            </w:r>
            <w:bookmarkEnd w:id="10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5" w:name="sub_126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безвозмездным денежным поступлениям текущего характера</w:t>
            </w:r>
            <w:bookmarkEnd w:id="10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6" w:name="sub_1154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поступлениям текущего характера бюджетным и автономным учреждениям</w:t>
            </w:r>
            <w:bookmarkEnd w:id="10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7" w:name="sub_1130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поступлениям текущего характера бюджетным и автономным учреждениям</w:t>
            </w:r>
            <w:bookmarkEnd w:id="10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8" w:name="sub_1130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поступлениям текущего характера бюджетным и автономным учреждениям</w:t>
            </w:r>
            <w:bookmarkEnd w:id="10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поступлениям текущего характера от государственного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9" w:name="sub_1130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поступлениям текущего характера от</w:t>
            </w:r>
            <w:bookmarkEnd w:id="109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0" w:name="sub_1130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поступлениям текущего характера от</w:t>
            </w:r>
            <w:bookmarkEnd w:id="110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1" w:name="sub_1150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  <w:bookmarkEnd w:id="11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2" w:name="sub_1150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задолженности по поступлениям капитального характера бюджетным и автономным учреждениям от сектора государственного управления</w:t>
            </w:r>
            <w:bookmarkEnd w:id="11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3" w:name="sub_1150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поступлениям капитального характера от организаций</w:t>
            </w:r>
            <w:bookmarkEnd w:id="113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4" w:name="sub_1150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поступлениям капитального характера от организаций</w:t>
            </w:r>
            <w:bookmarkEnd w:id="114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поступлениям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доходам от операций с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операций с основными средствами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операций с нематериальными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операций с непроизведенными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доходам от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операций с непроизведенными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доходам от операций с материальными запасами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операций с финансовыми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5" w:name="sub_1154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операций с финансовыми активами</w:t>
            </w:r>
            <w:bookmarkEnd w:id="11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прочим доходам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6" w:name="sub_128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невыясненным поступлениям</w:t>
            </w:r>
            <w:bookmarkEnd w:id="11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7" w:name="sub_120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невыясненным поступлениям</w:t>
            </w:r>
            <w:bookmarkEnd w:id="11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иным доходам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8" w:name="sub_1154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расчетам по иным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доходам</w:t>
            </w:r>
            <w:bookmarkEnd w:id="11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9" w:name="sub_1155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прочим доходам от деятельности простого товарищества</w:t>
            </w:r>
            <w:bookmarkEnd w:id="11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прочим доходам от деятельности простого товарищества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прочим доходам от деятельности простого товарищества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0" w:name="sub_1204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выданным авансам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, 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12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1" w:name="sub_120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оплате труда, начислениям на выплаты по оплате труда</w:t>
            </w:r>
            <w:bookmarkEnd w:id="12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2" w:name="sub_1205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заработной плате</w:t>
            </w:r>
            <w:bookmarkEnd w:id="12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3" w:name="sub_125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заработной плате</w:t>
            </w:r>
            <w:bookmarkEnd w:id="12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4" w:name="sub_1205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заработной плате</w:t>
            </w:r>
            <w:bookmarkEnd w:id="12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5" w:name="sub_1205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прочим несоциальным выплатам персоналу в денежной форме</w:t>
            </w:r>
            <w:bookmarkEnd w:id="12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6" w:name="sub_12054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прочим несоциальным выплатам персоналу в денежной форме</w:t>
            </w:r>
            <w:bookmarkEnd w:id="12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начислениям на выплаты по оплате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7" w:name="sub_12054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 авансам по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начислениям на выплаты по оплате труда</w:t>
            </w:r>
            <w:bookmarkEnd w:id="12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8" w:name="sub_12054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авансам по начислениям на выплаты по оплате труда</w:t>
            </w:r>
            <w:bookmarkEnd w:id="12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9" w:name="sub_12054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прочим несоциальным выплатам персоналу в натуральной форме</w:t>
            </w:r>
            <w:bookmarkEnd w:id="12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0" w:name="sub_12054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прочим несоциальным выплатам персоналу в натуральной форме</w:t>
            </w:r>
            <w:bookmarkEnd w:id="13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работам,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услугам связи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транспортным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авансам по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транспортным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авансам по коммунальным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арендной плате за пользование имуществом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работам, услугам по содержанию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прочим работам,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 авансам по прочим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работам,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1" w:name="sub_1212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авансам по прочим работам, услугам</w:t>
            </w:r>
            <w:bookmarkEnd w:id="13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2" w:name="sub_12012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страхованию</w:t>
            </w:r>
            <w:bookmarkEnd w:id="13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3" w:name="sub_1202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страхованию</w:t>
            </w:r>
            <w:bookmarkEnd w:id="13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4" w:name="sub_1202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страхованию</w:t>
            </w:r>
            <w:bookmarkEnd w:id="13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авансам по поступлению нефинансовых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приобретению нематериальных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приобретению непроизведенных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авансам по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приобретению непроизведенных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авансам по приобретению материальных запасов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5" w:name="sub_1155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приобретению материальных запасов</w:t>
            </w:r>
            <w:bookmarkEnd w:id="13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6" w:name="sub_1155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приобретению биологических активов</w:t>
            </w:r>
            <w:bookmarkEnd w:id="13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приобретению биологических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приобретению биологических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7" w:name="sub_1213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организациям</w:t>
            </w:r>
            <w:bookmarkEnd w:id="13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8" w:name="sub_1123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</w:t>
            </w:r>
            <w:bookmarkEnd w:id="138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безвозмездным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перечислениям текущего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характера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государственным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(муниципальным)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 авансовым безвозмездным перечислениям текущего характера иным финансовым организациям (за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исключением финансовых организаций государственного сектора)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нефинансовых организаций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государственного сектора (на производство)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нефинансовых организаций государственного сектора (на производство)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нефинансовых организаций государственного сектора (на производство)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 авансовым безвозмездным перечислениям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Расчеты по авансовым безвозмездным перечислениям текущего характера иным нефинансовым организациям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(за исключением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нефинансовых организаций государственного сектора)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нефинансовых организаций государственного сектора)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нефинансовых организаций государственного сектора)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услуг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9" w:name="sub_1170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  <w:bookmarkEnd w:id="13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0" w:name="sub_1170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  <w:bookmarkEnd w:id="14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1" w:name="sub_1170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  <w:bookmarkEnd w:id="14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2" w:name="sub_1170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  <w:bookmarkEnd w:id="14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3" w:name="sub_117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социальным пособиям и компенсациям персоналу в денежной форме</w:t>
            </w:r>
            <w:bookmarkEnd w:id="14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4" w:name="sub_1171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социальным пособиям и компенсациям персоналу в денежной форме</w:t>
            </w:r>
            <w:bookmarkEnd w:id="14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5" w:name="sub_117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социальным компенсациям персоналу в натуральной форме</w:t>
            </w:r>
            <w:bookmarkEnd w:id="14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6" w:name="sub_1171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авансам по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социальным компенсациям персоналу в натуральной форме</w:t>
            </w:r>
            <w:bookmarkEnd w:id="14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7" w:name="sub_1155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  <w:bookmarkEnd w:id="14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8" w:name="sub_1171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  <w:bookmarkEnd w:id="14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безвозмездным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перечислениям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капитального характера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государственным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(муниципальным)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авансовым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безвозмездным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перечислениям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капитального характера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государственным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(муниципальным)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прочим расходам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9" w:name="sub_1215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оплате иных выплат текущего характера физическим лицам</w:t>
            </w:r>
            <w:bookmarkEnd w:id="14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0" w:name="sub_1216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авансам по оплате иных выплат текущего характера физическим лицам</w:t>
            </w:r>
            <w:bookmarkEnd w:id="15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оплате иных выплат текущего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1" w:name="sub_1216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 оплате иных выплат капитального характера физическим лицам</w:t>
            </w:r>
            <w:bookmarkEnd w:id="15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кредитам, займам (ссудам)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предоставленным кредитам, займам (ссудам)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предоставленным займам, ссудам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задолженности дебиторов по займам, ссудам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задолженности дебиторов по займам, ссудам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2" w:name="sub_1216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15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заработной плате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3" w:name="sub_1216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заработной плате</w:t>
            </w:r>
            <w:bookmarkEnd w:id="15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4" w:name="sub_1216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подотчетных лиц по прочим несоциальным выплатам персоналу в денежной форме</w:t>
            </w:r>
            <w:bookmarkEnd w:id="15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начислениям на выплаты по оплате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5" w:name="sub_1216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начислениям на выплаты по оплате труда</w:t>
            </w:r>
            <w:bookmarkEnd w:id="15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6" w:name="sub_1217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  <w:bookmarkEnd w:id="15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работ,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Расчеты с подотчетными лицами по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оплате услуг связи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7" w:name="sub_1217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подотчетных лиц по оплате услуг связи</w:t>
            </w:r>
            <w:bookmarkEnd w:id="15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транспортных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8" w:name="sub_1217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транспортных услуг</w:t>
            </w:r>
            <w:bookmarkEnd w:id="15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коммунальных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9" w:name="sub_1218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коммунальных услуг</w:t>
            </w:r>
            <w:bookmarkEnd w:id="15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0" w:name="sub_1218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арендной платы за пользование имуществом</w:t>
            </w:r>
            <w:bookmarkEnd w:id="16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подотчетных лиц по оплате арендной платы за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пользование имуществом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1" w:name="sub_1218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работ, услуг по содержанию имущества</w:t>
            </w:r>
            <w:bookmarkEnd w:id="16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2" w:name="sub_1218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прочих работ, услуг</w:t>
            </w:r>
            <w:bookmarkEnd w:id="16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3" w:name="sub_1220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прочих работ, услуг</w:t>
            </w:r>
            <w:bookmarkEnd w:id="16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4" w:name="sub_12020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страхования</w:t>
            </w:r>
            <w:bookmarkEnd w:id="16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5" w:name="sub_1202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страхования</w:t>
            </w:r>
            <w:bookmarkEnd w:id="16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6" w:name="sub_12020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подотчетных лиц по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оплате услуг, работ для целей капитальных вложений</w:t>
            </w:r>
            <w:bookmarkEnd w:id="16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7" w:name="sub_12020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  <w:bookmarkEnd w:id="16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8" w:name="sub_12021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приобретению основных средств</w:t>
            </w:r>
            <w:bookmarkEnd w:id="16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с подотчетными лицами по приобретению нематериальных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9" w:name="sub_12021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приобретению нематериальных активов</w:t>
            </w:r>
            <w:bookmarkEnd w:id="16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0" w:name="sub_12021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приобретению непроизведенных активов</w:t>
            </w:r>
            <w:bookmarkEnd w:id="17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1" w:name="sub_12022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приобретению материальных запасов</w:t>
            </w:r>
            <w:bookmarkEnd w:id="17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2" w:name="sub_1155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приобретению материальных запасов</w:t>
            </w:r>
            <w:bookmarkEnd w:id="17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социальному обеспечению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Расчеты с подотчетными лицами по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оплате пособий по социальной помощи населению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3" w:name="sub_12022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подотчетных лиц по оплате пособий по социальной помощи населению в денежной форме</w:t>
            </w:r>
            <w:bookmarkEnd w:id="17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4" w:name="sub_12022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  <w:bookmarkEnd w:id="17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5" w:name="sub_12022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подотчетных лиц по оплате пенсий, пособий, выплачиваемых работодателями,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нанимателями бывшим работникам в денежной форме</w:t>
            </w:r>
            <w:bookmarkEnd w:id="17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6" w:name="sub_120221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  <w:bookmarkEnd w:id="17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7" w:name="sub_120221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задолженности подотчетных лиц по социальным пособиям и компенсациям персоналу в денежной форме</w:t>
            </w:r>
            <w:bookmarkEnd w:id="17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8" w:name="sub_12221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социальным компенсациям персоналу в натуральной форме</w:t>
            </w:r>
            <w:bookmarkEnd w:id="17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9" w:name="sub_1221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прочим расходам</w:t>
            </w:r>
            <w:bookmarkEnd w:id="17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0" w:name="sub_12021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пошлин и сборов</w:t>
            </w:r>
            <w:bookmarkEnd w:id="18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1" w:name="sub_12021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пошлин и сборов</w:t>
            </w:r>
            <w:bookmarkEnd w:id="18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2" w:name="sub_12021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подотчетных лиц по оплате штрафов за нарушение условий контрактов (договоров)</w:t>
            </w:r>
            <w:bookmarkEnd w:id="18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других экономических санкций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3" w:name="sub_12021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других экономических санкций</w:t>
            </w:r>
            <w:bookmarkEnd w:id="18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4" w:name="sub_1221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иных выплат текущего характера физическим лицам</w:t>
            </w:r>
            <w:bookmarkEnd w:id="18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5" w:name="sub_12202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  <w:bookmarkEnd w:id="18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6" w:name="sub_1222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авансам подотчетных лиц по оплате иных выплат текущего характера организациям</w:t>
            </w:r>
            <w:bookmarkEnd w:id="18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подотчетных лиц по оплате иных выплат текущего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7" w:name="sub_1222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подотчетных лиц по оплате иных выплат капитального характера физическим лицам</w:t>
            </w:r>
            <w:bookmarkEnd w:id="18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авансам подотчетных лиц по оплате иных выплат капитального характера физическим лицам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8" w:name="sub_1222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авансам с подотчетными лицами по оплате иных выплат капитального характера организациям</w:t>
            </w:r>
            <w:bookmarkEnd w:id="18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9" w:name="sub_1155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авансам с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подотчетными лицами по оплате иных выплат капитального характера организациям</w:t>
            </w:r>
            <w:bookmarkEnd w:id="18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0" w:name="sub_1155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с подотчетными лицами по возмещению расходов (убытков) от деятельности простого товарищества</w:t>
            </w:r>
            <w:bookmarkEnd w:id="19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подотчетных лиц по возмещению расходов (убытков) от деятельности простого товарищества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подотчетных лиц по возмещению расходов (убытков) от деятельности простого товарищества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1" w:name="sub_120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ущербу и иным доходам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, 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19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2" w:name="sub_1206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компенсации затрат</w:t>
            </w:r>
            <w:bookmarkEnd w:id="19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3" w:name="sub_1206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компенсации затрат</w:t>
            </w:r>
            <w:bookmarkEnd w:id="19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компенсации затрат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4" w:name="sub_1155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компенсации затрат</w:t>
            </w:r>
            <w:bookmarkEnd w:id="19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5" w:name="sub_1156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бюджета от возмещений государственным внебюджетным фондом расходов страхователя</w:t>
            </w:r>
            <w:bookmarkEnd w:id="19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возмещению государственным внебюджетным фондом расходов страхователя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возмещению государственным внебюджетным фондом расходов страхователя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6" w:name="sub_126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штрафам, пеням, неустойкам, возмещениям ущерба</w:t>
            </w:r>
            <w:bookmarkEnd w:id="19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7" w:name="sub_126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штрафных санкций за нарушение условий контрактов (договоров)</w:t>
            </w:r>
            <w:bookmarkEnd w:id="19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страховых возмещений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8" w:name="sub_126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страховых возмещений</w:t>
            </w:r>
            <w:bookmarkEnd w:id="19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доходам от прочих сумм принудительного изъятия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ущербу нефинансовым активам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ущербу основным средствам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ущербу нематериальным активам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ущербу нематериальным активам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ущербу непроизведенным активам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 ущербу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непроизведенным активам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ущербу непроизведенным активам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9" w:name="sub_1156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ущербу материальным запасам</w:t>
            </w:r>
            <w:bookmarkEnd w:id="19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ущербу материальным запасам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ущербу материальным запасам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0" w:name="sub_120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иным доходам</w:t>
            </w:r>
            <w:bookmarkEnd w:id="20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1" w:name="sub_2098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недостачам денежных средств</w:t>
            </w:r>
            <w:bookmarkEnd w:id="20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недостачам иных финансовых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2" w:name="sub_120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недостачам иных финансовых активов</w:t>
            </w:r>
            <w:bookmarkEnd w:id="20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3" w:name="sub_1208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иным доходам</w:t>
            </w:r>
            <w:bookmarkEnd w:id="20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дебиторской задолженности по расчетам по иным доходам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расчеты с дебиторами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4" w:name="sub_1208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финансовым органом по наличным денежным средствам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20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5" w:name="sub_2100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прочими дебиторами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20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дебиторской задолженности прочих дебиторов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прочих дебиторов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учредителем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расчетов с учредителем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6" w:name="sub_12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расчетов с учредителем</w:t>
            </w:r>
            <w:bookmarkEnd w:id="20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7" w:name="sub_1210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налоговым вычетам по НДС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20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Расчеты по НДС </w:t>
            </w:r>
            <w:proofErr w:type="gram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авансам</w:t>
            </w:r>
            <w:proofErr w:type="gramEnd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полученным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 НДС </w:t>
            </w:r>
            <w:proofErr w:type="gram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авансам</w:t>
            </w:r>
            <w:proofErr w:type="gramEnd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полученным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НДС </w:t>
            </w:r>
            <w:proofErr w:type="gram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авансам</w:t>
            </w:r>
            <w:proofErr w:type="gramEnd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полученным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Расчеты по НДС по приобретенным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материальным ценностям, работам,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8" w:name="sub_1210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дебиторской задолженности по НДС по приобретенным материальным ценностям, работам, услугам</w:t>
            </w:r>
            <w:bookmarkEnd w:id="20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9" w:name="sub_1210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Расчеты по НДС </w:t>
            </w:r>
            <w:proofErr w:type="gram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авансам</w:t>
            </w:r>
            <w:proofErr w:type="gramEnd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уплаченным</w:t>
            </w:r>
            <w:bookmarkEnd w:id="20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дебиторской задолженности по НДС </w:t>
            </w:r>
            <w:proofErr w:type="gram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авансам</w:t>
            </w:r>
            <w:proofErr w:type="gramEnd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уплаченным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0" w:name="sub_1156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дебиторской задолженности по НДС </w:t>
            </w:r>
            <w:proofErr w:type="gram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авансам</w:t>
            </w:r>
            <w:proofErr w:type="gramEnd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уплаченным</w:t>
            </w:r>
            <w:bookmarkEnd w:id="21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1" w:name="sub_1300"/>
            <w:r w:rsidRPr="003E2148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РАЗДЕЛ 3. ОБЯЗАТЕЛЬСТВА</w:t>
            </w:r>
            <w:bookmarkEnd w:id="21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2" w:name="sub_13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принятым обязательствам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, 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21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оплате труда, начислениям на выплаты по оплате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заработной плате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3" w:name="sub_13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заработной плате</w:t>
            </w:r>
            <w:bookmarkEnd w:id="21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заработной плате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4" w:name="sub_131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кредиторской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задолженности по прочим несоциальным выплатам персоналу в денежной форме</w:t>
            </w:r>
            <w:bookmarkEnd w:id="21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начислениям на выплаты по оплате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5" w:name="sub_131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начислениям на выплаты по оплате труда</w:t>
            </w:r>
            <w:bookmarkEnd w:id="21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6" w:name="sub_1311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прочим несоциальным выплатам персоналу в натуральной форме</w:t>
            </w:r>
            <w:bookmarkEnd w:id="21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работам,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услугам связи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услугам связи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услугам связи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транспортным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кредиторской задолженности по транспортным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коммунальным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7" w:name="sub_3022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арендной плате за пользование имуществом</w:t>
            </w:r>
            <w:bookmarkEnd w:id="21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работам, услугам по содержанию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прочим работам,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8" w:name="sub_134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прочим работам, услугам</w:t>
            </w:r>
            <w:bookmarkEnd w:id="21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9" w:name="sub_1304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страхованию</w:t>
            </w:r>
            <w:bookmarkEnd w:id="21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0" w:name="sub_134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страхованию</w:t>
            </w:r>
            <w:bookmarkEnd w:id="22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страхованию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услугам, работам для целей капитальных вложений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поступлению нефинансовых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приобретению нематериальных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Уменьшение кредиторской задолженности по приобретению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нематериальных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приобретению непроизведенных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приобретению материальных запасов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1" w:name="sub_1156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приобретению материальных запасов</w:t>
            </w:r>
            <w:bookmarkEnd w:id="22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2" w:name="sub_1156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  <w:bookmarkEnd w:id="22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3" w:name="sub_135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безвозмездным</w:t>
            </w:r>
            <w:bookmarkEnd w:id="223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перечислениям текущего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характера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государственным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(муниципальным)</w:t>
            </w:r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4" w:name="sub_1157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  <w:bookmarkEnd w:id="22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5" w:name="sub_11574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пенсиям, пособиям, выплачиваемым работодателями, нанимателями бывшим работникам в денежной форме</w:t>
            </w:r>
            <w:bookmarkEnd w:id="22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6" w:name="sub_136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кредиторской задолженности по пенсиям, пособиям, выплачиваемым работодателями, </w:t>
            </w:r>
            <w:proofErr w:type="gramStart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нанимателями</w:t>
            </w:r>
            <w:proofErr w:type="gramEnd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бывшим работниками в денежной форме</w:t>
            </w:r>
            <w:bookmarkEnd w:id="22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7" w:name="sub_1361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кредиторской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задолженности по пособиям по социальной помощи, выплачиваемые работодателями, нанимателями бывшим работникам в натуральной форме</w:t>
            </w:r>
            <w:bookmarkEnd w:id="22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социальным пособиям и компенсации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8" w:name="sub_1361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социальным пособиям и компенсации персоналу в денежной форме</w:t>
            </w:r>
            <w:bookmarkEnd w:id="22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9" w:name="sub_1362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социальным компенсациям персоналу в натуральной форме</w:t>
            </w:r>
            <w:bookmarkEnd w:id="22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0" w:name="sub_138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прочим расходам</w:t>
            </w:r>
            <w:bookmarkEnd w:id="23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1" w:name="sub_1308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штрафам за нарушение условий контрактов (договоров)</w:t>
            </w:r>
            <w:bookmarkEnd w:id="23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кредиторской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задолженности по штрафам за нарушение условий контрактов (договоров)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2" w:name="sub_13081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платежам в бюджеты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23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налогу на доходы физических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налогу на прибыль организаций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налогу на добавленную стоимость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прочим платежам в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кредиторской задолженности по страховым взносам на обязательное социальное страхование от несчастных случаев на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производстве и профессиональных заболеваний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Расчеты по дополнительным страховым взносам на пенсионное страхование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кредиторской задолженности по страховым взносам на обязательное пенсионное страхование на выплату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накопительной части трудовой пенсии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налогу на имущество организаций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земельному налогу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земельному налогу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3" w:name="sub_1157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земельному налогу</w:t>
            </w:r>
            <w:bookmarkEnd w:id="23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4" w:name="sub_1157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единому налоговому платежу</w:t>
            </w:r>
            <w:bookmarkEnd w:id="23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единому налоговому платежу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единому налоговому платежу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единому страховому тарифу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кредиторской задолженности по единому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страховому тарифу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кредиторской задолженности по единому страховому тарифу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расчеты с кредиторами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средствам, полученным во временное распоряжение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5" w:name="sub_1307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депонентами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23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6" w:name="sub_1307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удержаниям из выплат по оплате труда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333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23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Внутриведомственные расчеты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7" w:name="sub_13109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с прочими кредиторами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, </w:t>
            </w:r>
            <w:hyperlink r:id="rId8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3</w:t>
              </w:r>
            </w:hyperlink>
            <w:bookmarkEnd w:id="23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8" w:name="sub_130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Увеличение расчетов с прочими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кредиторами</w:t>
            </w:r>
            <w:bookmarkEnd w:id="23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9" w:name="sub_1302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Уменьшение расчетов с прочими кредиторами</w:t>
            </w:r>
            <w:bookmarkEnd w:id="23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0" w:name="sub_1321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расчеты года, предшествующего отчетному, выявленные по контрольным мероприятиям</w:t>
            </w:r>
            <w:bookmarkEnd w:id="24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иных расчетов года, предшествующего отчетному, выявленных по контрольным мероприятиям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иных расчетов года, предшествующего отчетному, выявленных по контрольным мероприятиям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1" w:name="sub_1300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расчеты года, предшествующего отчетному, выявленные в отчетном году</w:t>
            </w:r>
            <w:bookmarkEnd w:id="24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2" w:name="sub_13021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иных расчетов года, предшествующего отчетному, выявленные в отчетном году</w:t>
            </w:r>
            <w:bookmarkEnd w:id="24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иных расчетов года, предшествующего отчетному, выявленные в отчетном году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3" w:name="sub_1302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Иные расчеты прошлых лет, выявленные в отчетном году</w:t>
            </w:r>
            <w:bookmarkEnd w:id="24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4" w:name="sub_1322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иных расчетов прошлых лет, выявленных в отчетном году</w:t>
            </w:r>
            <w:bookmarkEnd w:id="24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5" w:name="sub_1158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Расчеты по вкладам товарищей по договору простого товарищества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4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Увеличение расчетов по вкладам товарищей по договору простого товарищества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Уменьшение расчетов по вкладам товарищей по договору простого товарищества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6" w:name="sub_1400"/>
            <w:r w:rsidRPr="003E2148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РАЗДЕЛ 4. ФИНАНСОВЫЙ РЕЗУЛЬТАТ</w:t>
            </w:r>
            <w:bookmarkEnd w:id="24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Финансовый результат экономического субъекта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7" w:name="sub_1400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текущего финансового года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4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8" w:name="sub_1403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экономического субъекта</w:t>
            </w:r>
            <w:bookmarkEnd w:id="24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9" w:name="sub_143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финансового года, предшествующего отчетному, выявленные по контрольным мероприятиям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4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прошлых финансовых лет, выявленные по контрольным мероприятиям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0" w:name="sub_1401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финансового года, предшествующего отчетному, выявленные в отчетном году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5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1" w:name="sub_1401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прошлых финансовых лет, выявленные в отчетном году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5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2" w:name="sub_141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текущего финансового года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1</w:t>
            </w:r>
            <w:bookmarkEnd w:id="25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3" w:name="sub_141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Расходы экономического субъекта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5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4" w:name="sub_1417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финансового года, предшествующего отчетному, выявленные по контрольным мероприятиям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5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прошлых финансовых лет, выявленные по контрольным мероприятиям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5" w:name="sub_14045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финансового года, предшествующего отчетному, выявленные в отчетном году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5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6" w:name="sub_1404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прошлых финансовых лет, выявленные в отчетном году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5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7" w:name="sub_1447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будущих периодов</w:t>
            </w:r>
            <w:bookmarkEnd w:id="25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8" w:name="sub_1448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будущих периодов экономического субъекта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5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9" w:name="sub_144810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будущих периодов к признанию в текущем году</w:t>
            </w:r>
            <w:bookmarkEnd w:id="25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Доходы будущих периодов к признанию в очередные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60" w:name="sub_1402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Расходы будущих периодов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6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Резервы предстоящих расходов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61" w:name="sub_1500"/>
            <w:r w:rsidRPr="003E2148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РАЗДЕЛ 5.</w:t>
            </w:r>
            <w:bookmarkEnd w:id="261"/>
          </w:p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САНКЦИОНИРОВАНИЕ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Санкционирование по текущему финансовому году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Санкционирование по второму году, 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следующему за текущим (первому году, следующему за очередным)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Санкционирование по второму году, следующему за очередным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Санкционирование на иные очередные годы (за пределами планового периода)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Обязательства на текущий финансовый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Обязательства на первый год, следующий за текущим (на очередной финансовый год)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Обязательства на второй год, следующий за текущим (на первый год, следующий за очередным)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Обязательства на второй год, следующий за очередным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Обязательства на иные очередные годы (за пределами планового периода)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Принятые обязательства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Принятые денежные обязательства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Принимаемые обязательства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Отложенные обязательства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62" w:name="sub_1516"/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Сметные (плановые, прогнозные) назначения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bookmarkEnd w:id="26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Право на принятие обязательств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Утвержденный объем финансового обеспечения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1270C2" w:rsidRPr="003E2148" w:rsidTr="001367BA"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Получено финансового обеспечения</w:t>
            </w: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3E2148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0C2" w:rsidRPr="003E2148" w:rsidRDefault="001270C2" w:rsidP="0013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E214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1270C2" w:rsidRPr="003E2148" w:rsidRDefault="001270C2" w:rsidP="001270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270C2" w:rsidRDefault="001270C2" w:rsidP="001270C2"/>
    <w:p w:rsidR="0016593B" w:rsidRDefault="0016593B"/>
    <w:sectPr w:rsidR="0016593B" w:rsidSect="003E2148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AA" w:rsidRDefault="001C1AAA">
      <w:pPr>
        <w:spacing w:after="0" w:line="240" w:lineRule="auto"/>
      </w:pPr>
      <w:r>
        <w:separator/>
      </w:r>
    </w:p>
  </w:endnote>
  <w:endnote w:type="continuationSeparator" w:id="0">
    <w:p w:rsidR="001C1AAA" w:rsidRDefault="001C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AA" w:rsidRDefault="001C1AAA">
      <w:pPr>
        <w:spacing w:after="0" w:line="240" w:lineRule="auto"/>
      </w:pPr>
      <w:r>
        <w:separator/>
      </w:r>
    </w:p>
  </w:footnote>
  <w:footnote w:type="continuationSeparator" w:id="0">
    <w:p w:rsidR="001C1AAA" w:rsidRDefault="001C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52" w:rsidRDefault="001C1A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C2"/>
    <w:rsid w:val="001270C2"/>
    <w:rsid w:val="0016593B"/>
    <w:rsid w:val="001C1AAA"/>
    <w:rsid w:val="00A648B6"/>
    <w:rsid w:val="00CF0E7F"/>
    <w:rsid w:val="00D2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1FB1C-E314-4451-8A6B-8CDE5A62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C2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1270C2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70C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70C2"/>
  </w:style>
  <w:style w:type="character" w:customStyle="1" w:styleId="a3">
    <w:name w:val="Цветовое выделение"/>
    <w:uiPriority w:val="99"/>
    <w:rsid w:val="001270C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270C2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1270C2"/>
    <w:pPr>
      <w:widowControl w:val="0"/>
      <w:autoSpaceDE w:val="0"/>
      <w:autoSpaceDN w:val="0"/>
      <w:adjustRightInd w:val="0"/>
      <w:spacing w:after="0" w:line="240" w:lineRule="auto"/>
      <w:ind w:left="170" w:right="170"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1270C2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1270C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1270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1270C2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1270C2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270C2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1270C2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1270C2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Сноска"/>
    <w:basedOn w:val="a"/>
    <w:next w:val="a"/>
    <w:uiPriority w:val="99"/>
    <w:rsid w:val="001270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">
    <w:name w:val="Цветовое выделение для Текст"/>
    <w:uiPriority w:val="99"/>
    <w:rsid w:val="001270C2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1270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1270C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70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1270C2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7685472/130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1835192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15236</Words>
  <Characters>86850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1</cp:lastModifiedBy>
  <cp:revision>5</cp:revision>
  <dcterms:created xsi:type="dcterms:W3CDTF">2024-06-16T23:40:00Z</dcterms:created>
  <dcterms:modified xsi:type="dcterms:W3CDTF">2024-06-27T04:04:00Z</dcterms:modified>
</cp:coreProperties>
</file>