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06" w:rsidRPr="00975DE6" w:rsidRDefault="00375102" w:rsidP="00375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3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37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</w:t>
      </w:r>
      <w:r w:rsidR="00CD1606" w:rsidRPr="00975DE6">
        <w:rPr>
          <w:rFonts w:ascii="Times New Roman" w:hAnsi="Times New Roman"/>
          <w:color w:val="000000" w:themeColor="text1"/>
          <w:sz w:val="24"/>
          <w:szCs w:val="24"/>
        </w:rPr>
        <w:t>Приложение № 9</w:t>
      </w:r>
    </w:p>
    <w:p w:rsidR="00975DE6" w:rsidRDefault="00975DE6" w:rsidP="00375102">
      <w:pPr>
        <w:spacing w:after="0" w:line="240" w:lineRule="auto"/>
        <w:ind w:left="63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Единой учетной политике при</w:t>
      </w:r>
      <w:r w:rsidR="00375102"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>централизации бухгалтерского</w:t>
      </w:r>
      <w:r>
        <w:rPr>
          <w:rFonts w:ascii="Times New Roman" w:hAnsi="Times New Roman"/>
        </w:rPr>
        <w:t xml:space="preserve"> </w:t>
      </w:r>
      <w:r w:rsidR="00375102">
        <w:rPr>
          <w:rFonts w:ascii="Times New Roman" w:hAnsi="Times New Roman"/>
        </w:rPr>
        <w:t xml:space="preserve">                                    </w:t>
      </w:r>
      <w:proofErr w:type="gramStart"/>
      <w:r w:rsidR="00375102">
        <w:rPr>
          <w:rFonts w:ascii="Times New Roman" w:hAnsi="Times New Roman"/>
        </w:rPr>
        <w:t xml:space="preserve">   </w:t>
      </w:r>
      <w:r w:rsidR="0075316E"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бюджетного) учета</w:t>
      </w:r>
      <w:bookmarkStart w:id="0" w:name="_GoBack"/>
      <w:bookmarkEnd w:id="0"/>
    </w:p>
    <w:p w:rsidR="00B51A9F" w:rsidRPr="004D7486" w:rsidRDefault="00B51A9F" w:rsidP="00CD16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30C33" w:rsidRPr="004D7486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D7486">
        <w:rPr>
          <w:rFonts w:ascii="Arial" w:hAnsi="Arial" w:cs="Arial"/>
          <w:b/>
          <w:color w:val="000000" w:themeColor="text1"/>
          <w:sz w:val="24"/>
          <w:szCs w:val="24"/>
        </w:rPr>
        <w:t>Перечень лиц, наделяемых правом подписи первичных учетных документов</w:t>
      </w:r>
    </w:p>
    <w:p w:rsidR="00B30C33" w:rsidRPr="004D7486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30C33" w:rsidRDefault="00B30C33" w:rsidP="00B30C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701A9">
        <w:rPr>
          <w:rFonts w:ascii="Arial" w:hAnsi="Arial" w:cs="Arial"/>
          <w:color w:val="000000" w:themeColor="text1"/>
        </w:rPr>
        <w:t xml:space="preserve">В соответствии с положениями ст. 7, 9 Закона N 402-ФЗ и п. 25 Стандарта  «Концептуальные основы…» правом подписания </w:t>
      </w:r>
      <w:r w:rsidR="000701A9" w:rsidRPr="000701A9">
        <w:rPr>
          <w:rFonts w:ascii="Arial" w:hAnsi="Arial" w:cs="Arial"/>
        </w:rPr>
        <w:t>документов бухгалтерского учета</w:t>
      </w:r>
      <w:r w:rsidR="000701A9" w:rsidRPr="000701A9">
        <w:rPr>
          <w:rFonts w:ascii="Arial" w:hAnsi="Arial" w:cs="Arial"/>
          <w:color w:val="000000" w:themeColor="text1"/>
        </w:rPr>
        <w:t xml:space="preserve"> У</w:t>
      </w:r>
      <w:r w:rsidRPr="000701A9">
        <w:rPr>
          <w:rFonts w:ascii="Arial" w:hAnsi="Arial" w:cs="Arial"/>
          <w:color w:val="000000" w:themeColor="text1"/>
        </w:rPr>
        <w:t>чреждения наделяются следующие должностные лица:</w:t>
      </w:r>
    </w:p>
    <w:p w:rsidR="00FE5163" w:rsidRPr="00FE5163" w:rsidRDefault="00FE5163" w:rsidP="00FE5163">
      <w:pPr>
        <w:pStyle w:val="a3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2918"/>
        <w:gridCol w:w="3998"/>
      </w:tblGrid>
      <w:tr w:rsidR="004D7486" w:rsidRPr="004D7486" w:rsidTr="000701A9">
        <w:tc>
          <w:tcPr>
            <w:tcW w:w="2075" w:type="dxa"/>
            <w:tcBorders>
              <w:bottom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 Должность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Ф.И.О.</w:t>
            </w:r>
          </w:p>
        </w:tc>
        <w:tc>
          <w:tcPr>
            <w:tcW w:w="4052" w:type="dxa"/>
            <w:vMerge w:val="restart"/>
          </w:tcPr>
          <w:p w:rsidR="00B30C33" w:rsidRPr="004D7486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Перечень подписываемых документов</w:t>
            </w:r>
          </w:p>
        </w:tc>
      </w:tr>
      <w:tr w:rsidR="004D7486" w:rsidRPr="004D7486" w:rsidTr="000701A9">
        <w:tc>
          <w:tcPr>
            <w:tcW w:w="5052" w:type="dxa"/>
            <w:gridSpan w:val="2"/>
          </w:tcPr>
          <w:p w:rsidR="00B30C33" w:rsidRPr="004D7486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Право первой подписи</w:t>
            </w:r>
          </w:p>
        </w:tc>
        <w:tc>
          <w:tcPr>
            <w:tcW w:w="4052" w:type="dxa"/>
            <w:vMerge/>
          </w:tcPr>
          <w:p w:rsidR="00B30C33" w:rsidRPr="004D7486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c>
          <w:tcPr>
            <w:tcW w:w="2075" w:type="dxa"/>
            <w:tcBorders>
              <w:top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Руководитель </w:t>
            </w:r>
          </w:p>
          <w:p w:rsidR="00B30C33" w:rsidRPr="004D7486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4D7486" w:rsidRDefault="00B30C33" w:rsidP="000A0175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052" w:type="dxa"/>
            <w:vMerge w:val="restart"/>
            <w:tcBorders>
              <w:top w:val="double" w:sz="4" w:space="0" w:color="auto"/>
            </w:tcBorders>
          </w:tcPr>
          <w:p w:rsidR="00B30C33" w:rsidRPr="00FE5163" w:rsidRDefault="00B30C33" w:rsidP="000A0175">
            <w:pPr>
              <w:spacing w:after="0" w:line="240" w:lineRule="auto"/>
              <w:rPr>
                <w:rFonts w:ascii="Arial" w:hAnsi="Arial" w:cs="Arial"/>
                <w:color w:val="000000" w:themeColor="text1"/>
                <w:kern w:val="1"/>
                <w:sz w:val="24"/>
                <w:szCs w:val="24"/>
              </w:rPr>
            </w:pPr>
            <w:r w:rsidRPr="00FE5163">
              <w:rPr>
                <w:rFonts w:ascii="Arial" w:hAnsi="Arial" w:cs="Arial"/>
                <w:color w:val="000000" w:themeColor="text1"/>
                <w:kern w:val="1"/>
                <w:sz w:val="24"/>
                <w:szCs w:val="24"/>
              </w:rPr>
              <w:t xml:space="preserve">Денежные, расчетные финансовые документы, </w:t>
            </w:r>
            <w:r w:rsidR="00FE5163" w:rsidRPr="00FE5163">
              <w:rPr>
                <w:rFonts w:ascii="Arial" w:hAnsi="Arial" w:cs="Arial"/>
                <w:color w:val="000000" w:themeColor="text1"/>
                <w:kern w:val="1"/>
                <w:sz w:val="24"/>
                <w:szCs w:val="24"/>
              </w:rPr>
              <w:t>р</w:t>
            </w:r>
            <w:r w:rsidR="00FE5163" w:rsidRPr="00FE5163">
              <w:rPr>
                <w:rFonts w:ascii="Arial" w:hAnsi="Arial" w:cs="Arial"/>
                <w:sz w:val="24"/>
                <w:szCs w:val="24"/>
              </w:rPr>
              <w:t xml:space="preserve">аспоряжения о переводе денежных средств (о совершении казначейских платежей), </w:t>
            </w:r>
            <w:r w:rsidRPr="00FE5163">
              <w:rPr>
                <w:rFonts w:ascii="Arial" w:hAnsi="Arial" w:cs="Arial"/>
                <w:color w:val="000000" w:themeColor="text1"/>
                <w:kern w:val="1"/>
                <w:sz w:val="24"/>
                <w:szCs w:val="24"/>
              </w:rPr>
              <w:t>финансов</w:t>
            </w:r>
            <w:r w:rsidR="007B2F8F" w:rsidRPr="00FE5163">
              <w:rPr>
                <w:rFonts w:ascii="Arial" w:hAnsi="Arial" w:cs="Arial"/>
                <w:color w:val="000000" w:themeColor="text1"/>
                <w:kern w:val="1"/>
                <w:sz w:val="24"/>
                <w:szCs w:val="24"/>
              </w:rPr>
              <w:t>ые обязательства, счета-фактуры.</w:t>
            </w:r>
          </w:p>
          <w:p w:rsidR="007B2F8F" w:rsidRPr="004D7486" w:rsidRDefault="007B2F8F" w:rsidP="000A0175">
            <w:pPr>
              <w:spacing w:after="0" w:line="240" w:lineRule="auto"/>
              <w:rPr>
                <w:rFonts w:ascii="Arial" w:hAnsi="Arial" w:cs="Arial"/>
                <w:color w:val="000000" w:themeColor="text1"/>
                <w:kern w:val="1"/>
                <w:sz w:val="24"/>
                <w:szCs w:val="24"/>
              </w:rPr>
            </w:pPr>
          </w:p>
          <w:p w:rsidR="00B30C33" w:rsidRPr="004D7486" w:rsidRDefault="007B2F8F" w:rsidP="000B2D1D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Первичные учетные документы, </w:t>
            </w:r>
            <w:r w:rsidR="000B2D1D">
              <w:rPr>
                <w:rFonts w:ascii="Arial" w:hAnsi="Arial" w:cs="Arial"/>
                <w:color w:val="000000" w:themeColor="text1"/>
              </w:rPr>
              <w:t>форма</w:t>
            </w:r>
            <w:r w:rsidRPr="004D7486">
              <w:rPr>
                <w:rFonts w:ascii="Arial" w:hAnsi="Arial" w:cs="Arial"/>
                <w:color w:val="000000" w:themeColor="text1"/>
              </w:rPr>
              <w:t xml:space="preserve"> которых содержит подпись руководителя, главного бухгалтера   </w:t>
            </w:r>
          </w:p>
        </w:tc>
      </w:tr>
      <w:tr w:rsidR="004D7486" w:rsidRPr="004D7486" w:rsidTr="000701A9">
        <w:tc>
          <w:tcPr>
            <w:tcW w:w="2075" w:type="dxa"/>
            <w:tcBorders>
              <w:bottom w:val="sing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Заместитель руководителя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c>
          <w:tcPr>
            <w:tcW w:w="5052" w:type="dxa"/>
            <w:gridSpan w:val="2"/>
            <w:tcBorders>
              <w:top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Право второй подписи</w:t>
            </w:r>
          </w:p>
        </w:tc>
        <w:tc>
          <w:tcPr>
            <w:tcW w:w="4052" w:type="dxa"/>
            <w:vMerge/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c>
          <w:tcPr>
            <w:tcW w:w="2075" w:type="dxa"/>
            <w:tcBorders>
              <w:top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Главный бухгалтер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c>
          <w:tcPr>
            <w:tcW w:w="2075" w:type="dxa"/>
            <w:tcBorders>
              <w:bottom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Заместитель главного бухгалтера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rPr>
          <w:trHeight w:val="288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Право утверждения документов</w:t>
            </w:r>
          </w:p>
        </w:tc>
        <w:tc>
          <w:tcPr>
            <w:tcW w:w="4052" w:type="dxa"/>
            <w:vMerge w:val="restart"/>
          </w:tcPr>
          <w:p w:rsidR="00B30C33" w:rsidRPr="000B2D1D" w:rsidRDefault="00B30C33" w:rsidP="000B2D1D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0B2D1D">
              <w:rPr>
                <w:rFonts w:ascii="Arial" w:hAnsi="Arial" w:cs="Arial"/>
                <w:color w:val="000000" w:themeColor="text1"/>
              </w:rPr>
              <w:t>Первичные учетные документы</w:t>
            </w:r>
            <w:r w:rsidR="007B2F8F" w:rsidRPr="000B2D1D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0B2D1D" w:rsidRPr="000B2D1D">
              <w:rPr>
                <w:rFonts w:ascii="Arial" w:hAnsi="Arial" w:cs="Arial"/>
              </w:rPr>
              <w:t>форма которых содержит</w:t>
            </w:r>
            <w:r w:rsidR="000B2D1D" w:rsidRPr="000B2D1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B2F8F" w:rsidRPr="000B2D1D">
              <w:rPr>
                <w:rFonts w:ascii="Arial" w:hAnsi="Arial" w:cs="Arial"/>
                <w:color w:val="000000" w:themeColor="text1"/>
              </w:rPr>
              <w:t>гриф «Утверждаю»</w:t>
            </w:r>
          </w:p>
        </w:tc>
      </w:tr>
      <w:tr w:rsidR="004D7486" w:rsidRPr="004D7486" w:rsidTr="000701A9">
        <w:trPr>
          <w:trHeight w:val="515"/>
        </w:trPr>
        <w:tc>
          <w:tcPr>
            <w:tcW w:w="2075" w:type="dxa"/>
            <w:tcBorders>
              <w:top w:val="double" w:sz="4" w:space="0" w:color="auto"/>
            </w:tcBorders>
          </w:tcPr>
          <w:p w:rsidR="007B2F8F" w:rsidRPr="004D7486" w:rsidRDefault="007B2F8F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Руководитель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7B2F8F" w:rsidRPr="004D7486" w:rsidRDefault="007B2F8F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7B2F8F" w:rsidRPr="004D7486" w:rsidRDefault="007B2F8F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rPr>
          <w:trHeight w:val="693"/>
        </w:trPr>
        <w:tc>
          <w:tcPr>
            <w:tcW w:w="2075" w:type="dxa"/>
            <w:tcBorders>
              <w:top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Заместитель руководителя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B30C33" w:rsidRPr="004D7486" w:rsidRDefault="00B30C33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rPr>
          <w:trHeight w:val="288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716D0" w:rsidRPr="004D7486" w:rsidRDefault="00C716D0" w:rsidP="002C2700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Право подписи ответственного </w:t>
            </w:r>
            <w:r w:rsidR="00B23BCC">
              <w:rPr>
                <w:rFonts w:ascii="Arial" w:hAnsi="Arial" w:cs="Arial"/>
                <w:color w:val="000000" w:themeColor="text1"/>
              </w:rPr>
              <w:t>исполнителя</w:t>
            </w:r>
          </w:p>
          <w:p w:rsidR="00B30C33" w:rsidRPr="004D7486" w:rsidRDefault="00C716D0" w:rsidP="00C716D0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(д</w:t>
            </w:r>
            <w:r w:rsidR="007B2F8F" w:rsidRPr="004D7486">
              <w:rPr>
                <w:rFonts w:ascii="Arial" w:hAnsi="Arial" w:cs="Arial"/>
                <w:color w:val="000000" w:themeColor="text1"/>
              </w:rPr>
              <w:t>олжностные лица Учреждения</w:t>
            </w:r>
            <w:r w:rsidR="002C2700" w:rsidRPr="004D7486">
              <w:rPr>
                <w:rFonts w:ascii="Arial" w:hAnsi="Arial" w:cs="Arial"/>
                <w:color w:val="000000" w:themeColor="text1"/>
              </w:rPr>
              <w:t>, ответственные за совершение факта хозяйственной жизни и</w:t>
            </w:r>
            <w:r w:rsidR="00B23BCC">
              <w:rPr>
                <w:rFonts w:ascii="Arial" w:hAnsi="Arial" w:cs="Arial"/>
                <w:color w:val="000000" w:themeColor="text1"/>
              </w:rPr>
              <w:t>/или</w:t>
            </w:r>
            <w:r w:rsidR="002C2700" w:rsidRPr="004D7486">
              <w:rPr>
                <w:rFonts w:ascii="Arial" w:hAnsi="Arial" w:cs="Arial"/>
                <w:color w:val="000000" w:themeColor="text1"/>
              </w:rPr>
              <w:t xml:space="preserve"> его оформление</w:t>
            </w:r>
            <w:r w:rsidRPr="004D7486">
              <w:rPr>
                <w:rFonts w:ascii="Arial" w:hAnsi="Arial" w:cs="Arial"/>
                <w:color w:val="000000" w:themeColor="text1"/>
              </w:rPr>
              <w:t>)</w:t>
            </w:r>
            <w:r w:rsidR="002C2700" w:rsidRPr="004D748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52" w:type="dxa"/>
            <w:vMerge w:val="restart"/>
          </w:tcPr>
          <w:p w:rsidR="007B2F8F" w:rsidRPr="004D7486" w:rsidRDefault="007B2F8F" w:rsidP="007B2F8F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Первичные учетные документы, оформляющие совершение факта хозяйст</w:t>
            </w:r>
            <w:r w:rsidR="00174838" w:rsidRPr="004D7486">
              <w:rPr>
                <w:rFonts w:ascii="Arial" w:hAnsi="Arial" w:cs="Arial"/>
                <w:color w:val="000000" w:themeColor="text1"/>
              </w:rPr>
              <w:t>венной жизни</w:t>
            </w:r>
          </w:p>
          <w:p w:rsidR="00B30C33" w:rsidRPr="004D7486" w:rsidRDefault="00B30C33" w:rsidP="007B2F8F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D748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Ответственные лица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B30C33" w:rsidRPr="004D7486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B30C33" w:rsidRPr="004D7486" w:rsidRDefault="00B30C33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FE5163">
        <w:trPr>
          <w:trHeight w:val="408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C2700" w:rsidRPr="004D7486" w:rsidRDefault="00C716D0" w:rsidP="00C716D0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Право подписи должностных</w:t>
            </w:r>
            <w:r w:rsidR="002C2700" w:rsidRPr="004D7486">
              <w:rPr>
                <w:rFonts w:ascii="Arial" w:hAnsi="Arial" w:cs="Arial"/>
                <w:color w:val="000000" w:themeColor="text1"/>
              </w:rPr>
              <w:t xml:space="preserve"> лиц</w:t>
            </w:r>
            <w:r w:rsidR="00174838" w:rsidRPr="004D7486">
              <w:rPr>
                <w:rFonts w:ascii="Arial" w:hAnsi="Arial" w:cs="Arial"/>
                <w:color w:val="000000" w:themeColor="text1"/>
              </w:rPr>
              <w:t xml:space="preserve"> Учреждения</w:t>
            </w:r>
            <w:r w:rsidR="002C2700" w:rsidRPr="004D7486">
              <w:rPr>
                <w:rFonts w:ascii="Arial" w:hAnsi="Arial" w:cs="Arial"/>
                <w:color w:val="000000" w:themeColor="text1"/>
              </w:rPr>
              <w:t>, на которых возложено ведение бухгалтерского учета</w:t>
            </w:r>
          </w:p>
        </w:tc>
        <w:tc>
          <w:tcPr>
            <w:tcW w:w="4052" w:type="dxa"/>
            <w:vMerge w:val="restart"/>
          </w:tcPr>
          <w:p w:rsidR="002C2700" w:rsidRPr="004D7486" w:rsidRDefault="002C2700" w:rsidP="00C716D0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Первичные учетные документы в случаях, когда подпись сотрудника Бухгалтерии предусмотрена формой документа.</w:t>
            </w:r>
          </w:p>
          <w:p w:rsidR="002C2700" w:rsidRPr="004D7486" w:rsidRDefault="002C2700" w:rsidP="00C716D0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Бухгалтерские </w:t>
            </w:r>
            <w:r w:rsidR="00ED56CD" w:rsidRPr="004D7486">
              <w:rPr>
                <w:rFonts w:ascii="Arial" w:hAnsi="Arial" w:cs="Arial"/>
                <w:color w:val="000000" w:themeColor="text1"/>
              </w:rPr>
              <w:t>справки (ф. 0504833)</w:t>
            </w:r>
            <w:r w:rsidRPr="004D7486">
              <w:rPr>
                <w:rFonts w:ascii="Arial" w:hAnsi="Arial" w:cs="Arial"/>
                <w:color w:val="000000" w:themeColor="text1"/>
              </w:rPr>
              <w:t xml:space="preserve"> для отражения бухгалтерских записей на основании первичных учетных документов.</w:t>
            </w:r>
          </w:p>
          <w:p w:rsidR="0050169E" w:rsidRPr="0050169E" w:rsidRDefault="002C2700" w:rsidP="00C716D0">
            <w:pPr>
              <w:pStyle w:val="s16"/>
              <w:spacing w:before="0" w:beforeAutospacing="0" w:after="0" w:afterAutospacing="0"/>
              <w:rPr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Первичные учетные документы,</w:t>
            </w:r>
            <w:r w:rsidR="00174838" w:rsidRPr="004D7486">
              <w:rPr>
                <w:rFonts w:ascii="Arial" w:hAnsi="Arial" w:cs="Arial"/>
                <w:color w:val="000000" w:themeColor="text1"/>
              </w:rPr>
              <w:t xml:space="preserve"> которые формируются сотрудниками Бухгалтерии</w:t>
            </w:r>
            <w:r w:rsidR="00174838" w:rsidRPr="004D7486">
              <w:rPr>
                <w:color w:val="000000" w:themeColor="text1"/>
              </w:rPr>
              <w:t xml:space="preserve">  </w:t>
            </w:r>
          </w:p>
        </w:tc>
      </w:tr>
      <w:tr w:rsidR="004D7486" w:rsidRPr="004D7486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</w:tcPr>
          <w:p w:rsidR="002C2700" w:rsidRPr="004D7486" w:rsidRDefault="00C716D0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4D748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Ответственные лица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2C2700" w:rsidRPr="004D7486" w:rsidRDefault="002C2700" w:rsidP="000A0175">
            <w:pPr>
              <w:pStyle w:val="a3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52" w:type="dxa"/>
            <w:vMerge/>
          </w:tcPr>
          <w:p w:rsidR="002C2700" w:rsidRPr="004D7486" w:rsidRDefault="002C2700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</w:tc>
      </w:tr>
      <w:tr w:rsidR="004D7486" w:rsidRPr="004D7486" w:rsidTr="000701A9">
        <w:trPr>
          <w:trHeight w:val="922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716D0" w:rsidRPr="004D7486" w:rsidRDefault="00C716D0" w:rsidP="00C716D0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lastRenderedPageBreak/>
              <w:t>Право подписи ответственного лица</w:t>
            </w:r>
          </w:p>
          <w:p w:rsidR="002C2700" w:rsidRPr="004D7486" w:rsidRDefault="00C716D0" w:rsidP="00C716D0">
            <w:pPr>
              <w:pStyle w:val="a3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(д</w:t>
            </w:r>
            <w:r w:rsidR="002C2700" w:rsidRPr="004D7486">
              <w:rPr>
                <w:rFonts w:ascii="Arial" w:hAnsi="Arial" w:cs="Arial"/>
                <w:color w:val="000000" w:themeColor="text1"/>
              </w:rPr>
              <w:t xml:space="preserve">олжностные лица Учреждения, ответственные за </w:t>
            </w:r>
            <w:r w:rsidR="002C2700" w:rsidRPr="004D7486">
              <w:rPr>
                <w:rStyle w:val="highlightsearch"/>
                <w:rFonts w:ascii="Arial" w:hAnsi="Arial" w:cs="Arial"/>
                <w:color w:val="000000" w:themeColor="text1"/>
              </w:rPr>
              <w:t>сохранность</w:t>
            </w:r>
            <w:r w:rsidR="002C2700" w:rsidRPr="004D7486">
              <w:rPr>
                <w:rFonts w:ascii="Arial" w:hAnsi="Arial" w:cs="Arial"/>
                <w:color w:val="000000" w:themeColor="text1"/>
              </w:rPr>
              <w:t xml:space="preserve"> объектов имущества и (или) использование их по назначению</w:t>
            </w:r>
            <w:r w:rsidRPr="004D7486">
              <w:rPr>
                <w:rFonts w:ascii="Arial" w:hAnsi="Arial" w:cs="Arial"/>
                <w:i/>
                <w:color w:val="000000" w:themeColor="text1"/>
              </w:rPr>
              <w:t xml:space="preserve">, </w:t>
            </w:r>
            <w:r w:rsidRPr="004D7486">
              <w:rPr>
                <w:rFonts w:ascii="Arial" w:hAnsi="Arial" w:cs="Arial"/>
                <w:color w:val="000000" w:themeColor="text1"/>
              </w:rPr>
              <w:t>передающие или получающие материальные ценности</w:t>
            </w:r>
            <w:r w:rsidRPr="004D7486">
              <w:rPr>
                <w:rFonts w:ascii="Arial" w:hAnsi="Arial" w:cs="Arial"/>
                <w:i/>
                <w:color w:val="000000" w:themeColor="text1"/>
              </w:rPr>
              <w:t>)</w:t>
            </w:r>
          </w:p>
        </w:tc>
        <w:tc>
          <w:tcPr>
            <w:tcW w:w="4052" w:type="dxa"/>
            <w:vMerge w:val="restart"/>
          </w:tcPr>
          <w:p w:rsidR="00174838" w:rsidRPr="004D7486" w:rsidRDefault="00174838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Первичные учетные документы, оформляющие операции с нефинансовыми активами:</w:t>
            </w:r>
          </w:p>
          <w:p w:rsidR="00174838" w:rsidRPr="004D7486" w:rsidRDefault="00174838" w:rsidP="00174838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>- сопровождающие поступление и выбытие НФА;</w:t>
            </w:r>
          </w:p>
          <w:p w:rsidR="00174838" w:rsidRPr="004D7486" w:rsidRDefault="00174838" w:rsidP="00174838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C716D0" w:rsidRPr="004D7486">
              <w:rPr>
                <w:rFonts w:ascii="Arial" w:hAnsi="Arial" w:cs="Arial"/>
                <w:color w:val="000000" w:themeColor="text1"/>
              </w:rPr>
              <w:t>оформляющие выдачу</w:t>
            </w:r>
            <w:r w:rsidRPr="004D7486">
              <w:rPr>
                <w:rFonts w:ascii="Arial" w:hAnsi="Arial" w:cs="Arial"/>
                <w:color w:val="000000" w:themeColor="text1"/>
              </w:rPr>
              <w:t xml:space="preserve"> м</w:t>
            </w:r>
            <w:r w:rsidR="00C716D0" w:rsidRPr="004D7486">
              <w:rPr>
                <w:rFonts w:ascii="Arial" w:hAnsi="Arial" w:cs="Arial"/>
                <w:color w:val="000000" w:themeColor="text1"/>
              </w:rPr>
              <w:t>атериальных ценностей на нужды У</w:t>
            </w:r>
            <w:r w:rsidRPr="004D7486">
              <w:rPr>
                <w:rFonts w:ascii="Arial" w:hAnsi="Arial" w:cs="Arial"/>
                <w:color w:val="000000" w:themeColor="text1"/>
              </w:rPr>
              <w:t>чреждения;</w:t>
            </w:r>
          </w:p>
          <w:p w:rsidR="00174838" w:rsidRPr="004D7486" w:rsidRDefault="00174838" w:rsidP="00C716D0">
            <w:pPr>
              <w:pStyle w:val="s16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C716D0" w:rsidRPr="004D7486">
              <w:rPr>
                <w:rFonts w:ascii="Arial" w:hAnsi="Arial" w:cs="Arial"/>
                <w:color w:val="000000" w:themeColor="text1"/>
              </w:rPr>
              <w:t>сопровождающие внутреннее перемещение объектов НФА</w:t>
            </w:r>
          </w:p>
        </w:tc>
      </w:tr>
      <w:tr w:rsidR="002C2700" w:rsidRPr="0080637F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</w:tcPr>
          <w:p w:rsidR="002C2700" w:rsidRPr="008454A5" w:rsidRDefault="00C716D0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454A5">
              <w:rPr>
                <w:rFonts w:ascii="Arial" w:hAnsi="Arial" w:cs="Arial"/>
                <w:i/>
                <w:sz w:val="20"/>
                <w:szCs w:val="20"/>
              </w:rPr>
              <w:t>Ответственные лица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2C2700" w:rsidRPr="0080637F" w:rsidRDefault="002C2700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2" w:type="dxa"/>
            <w:vMerge/>
          </w:tcPr>
          <w:p w:rsidR="002C2700" w:rsidRPr="0080637F" w:rsidRDefault="002C2700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C51BC" w:rsidRPr="0080637F" w:rsidTr="000701A9">
        <w:trPr>
          <w:trHeight w:val="421"/>
        </w:trPr>
        <w:tc>
          <w:tcPr>
            <w:tcW w:w="505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C51BC" w:rsidRPr="0080637F" w:rsidRDefault="002C51BC" w:rsidP="00B23BCC">
            <w:pPr>
              <w:pStyle w:val="a3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7486">
              <w:rPr>
                <w:rFonts w:ascii="Arial" w:hAnsi="Arial" w:cs="Arial"/>
                <w:color w:val="000000" w:themeColor="text1"/>
              </w:rPr>
              <w:t xml:space="preserve">Право </w:t>
            </w:r>
            <w:r>
              <w:rPr>
                <w:rFonts w:ascii="Arial" w:hAnsi="Arial" w:cs="Arial"/>
                <w:color w:val="000000" w:themeColor="text1"/>
              </w:rPr>
              <w:t>согласования</w:t>
            </w:r>
            <w:r w:rsidRPr="004D7486">
              <w:rPr>
                <w:rFonts w:ascii="Arial" w:hAnsi="Arial" w:cs="Arial"/>
                <w:color w:val="000000" w:themeColor="text1"/>
              </w:rPr>
              <w:t xml:space="preserve"> документов</w:t>
            </w:r>
          </w:p>
        </w:tc>
        <w:tc>
          <w:tcPr>
            <w:tcW w:w="4052" w:type="dxa"/>
            <w:vMerge w:val="restart"/>
          </w:tcPr>
          <w:p w:rsidR="002C51BC" w:rsidRPr="000B2D1D" w:rsidRDefault="002C51BC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  <w:r w:rsidRPr="000B2D1D">
              <w:rPr>
                <w:rFonts w:ascii="Arial" w:hAnsi="Arial" w:cs="Arial"/>
              </w:rPr>
              <w:t>Первичные учетные документы, форма которых предусматривает согласование</w:t>
            </w:r>
          </w:p>
        </w:tc>
      </w:tr>
      <w:tr w:rsidR="002C51BC" w:rsidRPr="0080637F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  <w:bottom w:val="double" w:sz="4" w:space="0" w:color="auto"/>
            </w:tcBorders>
          </w:tcPr>
          <w:p w:rsidR="002C51BC" w:rsidRPr="008454A5" w:rsidRDefault="002C51BC" w:rsidP="000C4501">
            <w:pPr>
              <w:pStyle w:val="a3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B2D1D">
              <w:rPr>
                <w:rFonts w:ascii="Arial" w:hAnsi="Arial" w:cs="Arial"/>
                <w:i/>
                <w:sz w:val="20"/>
                <w:szCs w:val="20"/>
              </w:rPr>
              <w:t xml:space="preserve">Руководители </w:t>
            </w:r>
            <w:r w:rsidR="000C4501">
              <w:rPr>
                <w:rFonts w:ascii="Arial" w:hAnsi="Arial" w:cs="Arial"/>
                <w:i/>
                <w:sz w:val="20"/>
                <w:szCs w:val="20"/>
              </w:rPr>
              <w:t>учреждений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2C51BC" w:rsidRPr="0080637F" w:rsidRDefault="002C51BC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2" w:type="dxa"/>
            <w:vMerge/>
          </w:tcPr>
          <w:p w:rsidR="002C51BC" w:rsidRPr="0080637F" w:rsidRDefault="002C51BC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2C51BC" w:rsidRPr="0080637F" w:rsidTr="000701A9">
        <w:trPr>
          <w:trHeight w:val="922"/>
        </w:trPr>
        <w:tc>
          <w:tcPr>
            <w:tcW w:w="2075" w:type="dxa"/>
            <w:tcBorders>
              <w:top w:val="double" w:sz="4" w:space="0" w:color="auto"/>
            </w:tcBorders>
          </w:tcPr>
          <w:p w:rsidR="002C51BC" w:rsidRPr="008454A5" w:rsidRDefault="002C51BC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B2D1D">
              <w:rPr>
                <w:rFonts w:ascii="Arial" w:hAnsi="Arial" w:cs="Arial"/>
                <w:i/>
                <w:sz w:val="20"/>
                <w:szCs w:val="20"/>
              </w:rPr>
              <w:t>иные уполномоченные лица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2C51BC" w:rsidRPr="0080637F" w:rsidRDefault="002C51BC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052" w:type="dxa"/>
            <w:vMerge/>
          </w:tcPr>
          <w:p w:rsidR="002C51BC" w:rsidRPr="0080637F" w:rsidRDefault="002C51BC" w:rsidP="000A0175">
            <w:pPr>
              <w:pStyle w:val="s16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</w:tbl>
    <w:p w:rsidR="00B30C33" w:rsidRPr="0080637F" w:rsidRDefault="00B30C33" w:rsidP="00B30C33">
      <w:pPr>
        <w:pStyle w:val="a3"/>
        <w:spacing w:after="0" w:line="240" w:lineRule="auto"/>
        <w:jc w:val="both"/>
        <w:rPr>
          <w:rFonts w:ascii="Arial" w:hAnsi="Arial" w:cs="Arial"/>
        </w:rPr>
      </w:pPr>
    </w:p>
    <w:p w:rsidR="00B23BCC" w:rsidRPr="0050169E" w:rsidRDefault="00B30C33" w:rsidP="00B23BC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0169E">
        <w:rPr>
          <w:rFonts w:ascii="Arial" w:hAnsi="Arial" w:cs="Arial"/>
        </w:rPr>
        <w:t xml:space="preserve">Образцы </w:t>
      </w:r>
      <w:r w:rsidR="0050169E" w:rsidRPr="0050169E">
        <w:rPr>
          <w:rFonts w:ascii="Arial" w:hAnsi="Arial" w:cs="Arial"/>
        </w:rPr>
        <w:t xml:space="preserve">собственноручных подписей </w:t>
      </w:r>
      <w:r w:rsidRPr="0050169E">
        <w:rPr>
          <w:rFonts w:ascii="Arial" w:hAnsi="Arial" w:cs="Arial"/>
        </w:rPr>
        <w:t xml:space="preserve">при оформлении документов </w:t>
      </w:r>
      <w:r w:rsidR="000701A9">
        <w:rPr>
          <w:rFonts w:ascii="Arial" w:hAnsi="Arial" w:cs="Arial"/>
        </w:rPr>
        <w:t xml:space="preserve">бухгалтерского учета </w:t>
      </w:r>
      <w:r w:rsidR="0050169E" w:rsidRPr="0050169E">
        <w:rPr>
          <w:rFonts w:ascii="Arial" w:hAnsi="Arial" w:cs="Arial"/>
        </w:rPr>
        <w:t>на бумажном носителе</w:t>
      </w:r>
      <w:r w:rsidR="00B23BCC" w:rsidRPr="0050169E">
        <w:rPr>
          <w:rFonts w:ascii="Arial" w:hAnsi="Arial" w:cs="Arial"/>
        </w:rPr>
        <w:t>:</w:t>
      </w:r>
    </w:p>
    <w:p w:rsidR="0050169E" w:rsidRPr="0050169E" w:rsidRDefault="00B23BCC" w:rsidP="00B23BCC">
      <w:pPr>
        <w:pStyle w:val="a3"/>
        <w:spacing w:after="0" w:line="240" w:lineRule="auto"/>
        <w:ind w:left="720"/>
        <w:rPr>
          <w:rFonts w:ascii="Arial" w:hAnsi="Arial" w:cs="Arial"/>
        </w:rPr>
      </w:pPr>
      <w:r w:rsidRPr="0050169E">
        <w:rPr>
          <w:rFonts w:ascii="Arial" w:hAnsi="Arial" w:cs="Arial"/>
        </w:rPr>
        <w:t>-</w:t>
      </w:r>
      <w:r w:rsidR="00B30C33" w:rsidRPr="0050169E">
        <w:rPr>
          <w:rFonts w:ascii="Arial" w:hAnsi="Arial" w:cs="Arial"/>
        </w:rPr>
        <w:t xml:space="preserve"> лиц, </w:t>
      </w:r>
      <w:r w:rsidRPr="0050169E">
        <w:rPr>
          <w:rFonts w:ascii="Arial" w:hAnsi="Arial" w:cs="Arial"/>
        </w:rPr>
        <w:t>наделенных правом первой и второй подписей</w:t>
      </w:r>
      <w:r w:rsidR="0050169E" w:rsidRPr="0050169E">
        <w:rPr>
          <w:rFonts w:ascii="Arial" w:hAnsi="Arial" w:cs="Arial"/>
        </w:rPr>
        <w:t>;</w:t>
      </w:r>
    </w:p>
    <w:p w:rsidR="0050169E" w:rsidRPr="0050169E" w:rsidRDefault="0050169E" w:rsidP="00B23BCC">
      <w:pPr>
        <w:pStyle w:val="a3"/>
        <w:spacing w:after="0" w:line="240" w:lineRule="auto"/>
        <w:ind w:left="720"/>
        <w:rPr>
          <w:rFonts w:ascii="Arial" w:hAnsi="Arial" w:cs="Arial"/>
        </w:rPr>
      </w:pPr>
      <w:r w:rsidRPr="0050169E">
        <w:rPr>
          <w:rFonts w:ascii="Arial" w:hAnsi="Arial" w:cs="Arial"/>
        </w:rPr>
        <w:t>-</w:t>
      </w:r>
      <w:r w:rsidR="00B23BCC" w:rsidRPr="0050169E">
        <w:rPr>
          <w:rFonts w:ascii="Arial" w:hAnsi="Arial" w:cs="Arial"/>
        </w:rPr>
        <w:t xml:space="preserve"> лиц, уполномоченных</w:t>
      </w:r>
      <w:r w:rsidRPr="0050169E">
        <w:rPr>
          <w:rFonts w:ascii="Arial" w:hAnsi="Arial" w:cs="Arial"/>
        </w:rPr>
        <w:t xml:space="preserve"> подписывать кассовые документы;</w:t>
      </w:r>
    </w:p>
    <w:p w:rsidR="00B30C33" w:rsidRDefault="0050169E" w:rsidP="00B23BCC">
      <w:pPr>
        <w:pStyle w:val="a3"/>
        <w:spacing w:after="0" w:line="240" w:lineRule="auto"/>
        <w:ind w:left="720"/>
        <w:rPr>
          <w:rFonts w:ascii="Arial" w:hAnsi="Arial" w:cs="Arial"/>
        </w:rPr>
      </w:pPr>
      <w:r w:rsidRPr="0050169E">
        <w:rPr>
          <w:rFonts w:ascii="Arial" w:hAnsi="Arial" w:cs="Arial"/>
        </w:rPr>
        <w:t>-</w:t>
      </w:r>
      <w:r w:rsidR="00B23BCC" w:rsidRPr="0050169E">
        <w:rPr>
          <w:rFonts w:ascii="Arial" w:hAnsi="Arial" w:cs="Arial"/>
        </w:rPr>
        <w:t xml:space="preserve"> лиц с полной материальной ответственностью</w:t>
      </w:r>
    </w:p>
    <w:p w:rsidR="00FE5163" w:rsidRPr="00FE5163" w:rsidRDefault="00FE5163" w:rsidP="00B23BCC">
      <w:pPr>
        <w:pStyle w:val="a3"/>
        <w:spacing w:after="0" w:line="240" w:lineRule="auto"/>
        <w:ind w:left="72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2"/>
        <w:gridCol w:w="2973"/>
        <w:gridCol w:w="2569"/>
      </w:tblGrid>
      <w:tr w:rsidR="00B30C33" w:rsidRPr="0080637F" w:rsidTr="000A0175">
        <w:tc>
          <w:tcPr>
            <w:tcW w:w="3292" w:type="dxa"/>
            <w:tcBorders>
              <w:bottom w:val="doub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Должность</w:t>
            </w:r>
          </w:p>
        </w:tc>
        <w:tc>
          <w:tcPr>
            <w:tcW w:w="2973" w:type="dxa"/>
            <w:tcBorders>
              <w:bottom w:val="double" w:sz="4" w:space="0" w:color="auto"/>
              <w:right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Ф.И.О.</w:t>
            </w:r>
          </w:p>
        </w:tc>
        <w:tc>
          <w:tcPr>
            <w:tcW w:w="2569" w:type="dxa"/>
            <w:tcBorders>
              <w:left w:val="single" w:sz="4" w:space="0" w:color="auto"/>
              <w:bottom w:val="doub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Образец подписи</w:t>
            </w:r>
          </w:p>
        </w:tc>
      </w:tr>
      <w:tr w:rsidR="00B30C33" w:rsidRPr="0080637F" w:rsidTr="000A0175">
        <w:tc>
          <w:tcPr>
            <w:tcW w:w="3292" w:type="dxa"/>
            <w:tcBorders>
              <w:top w:val="doub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Руководитель учреждения</w:t>
            </w:r>
          </w:p>
        </w:tc>
        <w:tc>
          <w:tcPr>
            <w:tcW w:w="29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30C33" w:rsidRPr="0080637F" w:rsidTr="000A0175"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Заместитель руководителя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30C33" w:rsidRPr="0080637F" w:rsidTr="000A0175"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jc w:val="both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 xml:space="preserve">Главный бухгалтер 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30C33" w:rsidRPr="0080637F" w:rsidTr="000A0175"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Заместитель главного бухгалтера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30C33" w:rsidRPr="0080637F" w:rsidTr="000A0175"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B30C33" w:rsidRPr="008454A5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454A5">
              <w:rPr>
                <w:rFonts w:ascii="Arial" w:hAnsi="Arial" w:cs="Arial"/>
                <w:i/>
                <w:sz w:val="20"/>
                <w:szCs w:val="20"/>
              </w:rPr>
              <w:t>Ответственное лицо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30C33" w:rsidRPr="0080637F" w:rsidTr="000A0175"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</w:tcPr>
          <w:p w:rsidR="00B30C33" w:rsidRPr="008454A5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8454A5">
              <w:rPr>
                <w:rFonts w:ascii="Arial" w:hAnsi="Arial" w:cs="Arial"/>
                <w:i/>
                <w:sz w:val="20"/>
                <w:szCs w:val="20"/>
              </w:rPr>
              <w:t>Ответственное лицо</w:t>
            </w: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30C33" w:rsidRPr="0080637F" w:rsidTr="000A0175">
        <w:tc>
          <w:tcPr>
            <w:tcW w:w="3292" w:type="dxa"/>
            <w:tcBorders>
              <w:top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…</w:t>
            </w:r>
          </w:p>
        </w:tc>
        <w:tc>
          <w:tcPr>
            <w:tcW w:w="2973" w:type="dxa"/>
            <w:tcBorders>
              <w:top w:val="single" w:sz="4" w:space="0" w:color="auto"/>
              <w:right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…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0C33" w:rsidRPr="0080637F" w:rsidRDefault="00B30C33" w:rsidP="000A0175">
            <w:pPr>
              <w:pStyle w:val="a3"/>
              <w:spacing w:after="0" w:line="240" w:lineRule="auto"/>
              <w:rPr>
                <w:rFonts w:ascii="Arial" w:hAnsi="Arial" w:cs="Arial"/>
              </w:rPr>
            </w:pPr>
            <w:r w:rsidRPr="0080637F">
              <w:rPr>
                <w:rFonts w:ascii="Arial" w:hAnsi="Arial" w:cs="Arial"/>
              </w:rPr>
              <w:t>…</w:t>
            </w:r>
          </w:p>
        </w:tc>
      </w:tr>
    </w:tbl>
    <w:p w:rsidR="00B30C33" w:rsidRPr="0080637F" w:rsidRDefault="00B30C33" w:rsidP="00B30C33">
      <w:pPr>
        <w:pStyle w:val="a3"/>
        <w:spacing w:after="0" w:line="240" w:lineRule="auto"/>
        <w:rPr>
          <w:rFonts w:ascii="Arial" w:hAnsi="Arial" w:cs="Arial"/>
        </w:rPr>
      </w:pPr>
    </w:p>
    <w:p w:rsidR="00B30C33" w:rsidRDefault="000701A9" w:rsidP="00FE51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 время </w:t>
      </w:r>
      <w:r w:rsidR="00B30C33" w:rsidRPr="0080637F">
        <w:rPr>
          <w:rFonts w:ascii="Arial" w:hAnsi="Arial" w:cs="Arial"/>
        </w:rPr>
        <w:t xml:space="preserve">отсутствия </w:t>
      </w:r>
      <w:r>
        <w:rPr>
          <w:rFonts w:ascii="Arial" w:hAnsi="Arial" w:cs="Arial"/>
        </w:rPr>
        <w:t xml:space="preserve">уполномоченных подписывать бухгалтерские документы </w:t>
      </w:r>
      <w:r w:rsidR="00B30C33" w:rsidRPr="0080637F">
        <w:rPr>
          <w:rFonts w:ascii="Arial" w:hAnsi="Arial" w:cs="Arial"/>
        </w:rPr>
        <w:t xml:space="preserve"> должностных лиц (отпуск, командировка, временная нетрудоспособность и др.) </w:t>
      </w:r>
      <w:r>
        <w:rPr>
          <w:rFonts w:ascii="Arial" w:hAnsi="Arial" w:cs="Arial"/>
        </w:rPr>
        <w:t>предоставление</w:t>
      </w:r>
      <w:r w:rsidR="00B30C33" w:rsidRPr="0080637F">
        <w:rPr>
          <w:rFonts w:ascii="Arial" w:hAnsi="Arial" w:cs="Arial"/>
        </w:rPr>
        <w:t xml:space="preserve"> права по подписанию документов  </w:t>
      </w:r>
      <w:r>
        <w:rPr>
          <w:rFonts w:ascii="Arial" w:hAnsi="Arial" w:cs="Arial"/>
        </w:rPr>
        <w:t xml:space="preserve">иным лицам </w:t>
      </w:r>
      <w:r w:rsidR="00B30C33" w:rsidRPr="0080637F">
        <w:rPr>
          <w:rFonts w:ascii="Arial" w:hAnsi="Arial" w:cs="Arial"/>
        </w:rPr>
        <w:t>оформляется</w:t>
      </w:r>
      <w:r w:rsidR="00B30C33">
        <w:rPr>
          <w:rFonts w:ascii="Arial" w:hAnsi="Arial" w:cs="Arial"/>
        </w:rPr>
        <w:t xml:space="preserve"> отдельным</w:t>
      </w:r>
      <w:r w:rsidR="00B30C33" w:rsidRPr="0080637F">
        <w:rPr>
          <w:rFonts w:ascii="Arial" w:hAnsi="Arial" w:cs="Arial"/>
        </w:rPr>
        <w:t xml:space="preserve"> приказом </w:t>
      </w:r>
      <w:r>
        <w:rPr>
          <w:rFonts w:ascii="Arial" w:hAnsi="Arial" w:cs="Arial"/>
        </w:rPr>
        <w:t>Р</w:t>
      </w:r>
      <w:r w:rsidR="00B30C33" w:rsidRPr="0080637F">
        <w:rPr>
          <w:rFonts w:ascii="Arial" w:hAnsi="Arial" w:cs="Arial"/>
        </w:rPr>
        <w:t>уководителя.</w:t>
      </w:r>
    </w:p>
    <w:p w:rsidR="0050169E" w:rsidRDefault="0050169E" w:rsidP="00FE5163">
      <w:pPr>
        <w:pStyle w:val="a3"/>
        <w:spacing w:after="0" w:line="240" w:lineRule="auto"/>
        <w:jc w:val="both"/>
        <w:rPr>
          <w:rFonts w:ascii="Arial" w:hAnsi="Arial" w:cs="Arial"/>
        </w:rPr>
      </w:pPr>
    </w:p>
    <w:p w:rsidR="0050169E" w:rsidRPr="0080637F" w:rsidRDefault="0050169E" w:rsidP="00FE516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Персональный состав лиц, входящие в состав профильных комиссий </w:t>
      </w:r>
      <w:r w:rsidR="000701A9">
        <w:rPr>
          <w:rFonts w:ascii="Arial" w:hAnsi="Arial" w:cs="Arial"/>
        </w:rPr>
        <w:t xml:space="preserve">Учреждения </w:t>
      </w:r>
      <w:r>
        <w:rPr>
          <w:rFonts w:ascii="Arial" w:hAnsi="Arial" w:cs="Arial"/>
        </w:rPr>
        <w:t xml:space="preserve">(комиссии по поступлению и выбытию активов, инвентаризационных комиссий, иных комиссий) и имеющих право подписи первичных учетных документов в рамах выполнения полномочий </w:t>
      </w:r>
      <w:r w:rsidR="000701A9">
        <w:rPr>
          <w:rFonts w:ascii="Arial" w:hAnsi="Arial" w:cs="Arial"/>
        </w:rPr>
        <w:t xml:space="preserve">соответствующей </w:t>
      </w:r>
      <w:r>
        <w:rPr>
          <w:rFonts w:ascii="Arial" w:hAnsi="Arial" w:cs="Arial"/>
        </w:rPr>
        <w:t>комиссии</w:t>
      </w:r>
      <w:r w:rsidR="000701A9">
        <w:rPr>
          <w:rFonts w:ascii="Arial" w:hAnsi="Arial" w:cs="Arial"/>
        </w:rPr>
        <w:t>, устанавливается в порядке, определенном отдельными локальными актами Учреждения, иными приложениями к Учетной политике.</w:t>
      </w:r>
    </w:p>
    <w:p w:rsidR="00B30C33" w:rsidRPr="0080637F" w:rsidRDefault="00B30C33" w:rsidP="00B30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720" w:rsidRDefault="004C6720" w:rsidP="00B30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30C33" w:rsidRPr="0080637F" w:rsidRDefault="00B30C33" w:rsidP="00B30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37F">
        <w:rPr>
          <w:rFonts w:ascii="Arial" w:hAnsi="Arial" w:cs="Arial"/>
          <w:sz w:val="24"/>
          <w:szCs w:val="24"/>
        </w:rPr>
        <w:t xml:space="preserve">Руководитель                           _________________               _________________                      </w:t>
      </w:r>
    </w:p>
    <w:p w:rsidR="00B30C33" w:rsidRPr="00B63B79" w:rsidRDefault="00B30C33" w:rsidP="00B30C3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80637F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B63B79">
        <w:rPr>
          <w:rFonts w:ascii="Arial" w:hAnsi="Arial" w:cs="Arial"/>
          <w:i/>
          <w:sz w:val="16"/>
          <w:szCs w:val="16"/>
        </w:rPr>
        <w:t xml:space="preserve">(подпись)    </w:t>
      </w:r>
      <w:r w:rsidRPr="00B63B79">
        <w:rPr>
          <w:rFonts w:ascii="Arial" w:hAnsi="Arial" w:cs="Arial"/>
          <w:sz w:val="16"/>
          <w:szCs w:val="16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 xml:space="preserve">                    </w:t>
      </w:r>
      <w:r w:rsidRPr="00B63B79">
        <w:rPr>
          <w:rFonts w:ascii="Arial" w:hAnsi="Arial" w:cs="Arial"/>
          <w:sz w:val="16"/>
          <w:szCs w:val="16"/>
        </w:rPr>
        <w:t xml:space="preserve">              </w:t>
      </w:r>
      <w:r w:rsidRPr="00B63B79">
        <w:rPr>
          <w:rFonts w:ascii="Arial" w:hAnsi="Arial" w:cs="Arial"/>
          <w:i/>
          <w:sz w:val="16"/>
          <w:szCs w:val="16"/>
        </w:rPr>
        <w:t xml:space="preserve">(Ф.И.О)    </w:t>
      </w:r>
    </w:p>
    <w:p w:rsidR="00B30C33" w:rsidRPr="0080637F" w:rsidRDefault="00B30C33" w:rsidP="00B30C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0C33" w:rsidRPr="0080637F" w:rsidRDefault="00B30C33" w:rsidP="00B30C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637F">
        <w:rPr>
          <w:rFonts w:ascii="Arial" w:hAnsi="Arial" w:cs="Arial"/>
          <w:sz w:val="24"/>
          <w:szCs w:val="24"/>
        </w:rPr>
        <w:lastRenderedPageBreak/>
        <w:t xml:space="preserve">С приказом ознакомлены:                </w:t>
      </w:r>
    </w:p>
    <w:p w:rsidR="00B30C33" w:rsidRPr="0080637F" w:rsidRDefault="00B30C33" w:rsidP="00B30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37F">
        <w:rPr>
          <w:rFonts w:ascii="Arial" w:hAnsi="Arial" w:cs="Arial"/>
          <w:sz w:val="24"/>
          <w:szCs w:val="24"/>
        </w:rPr>
        <w:t xml:space="preserve">                                                  _________________               _________________                      </w:t>
      </w:r>
    </w:p>
    <w:p w:rsidR="00B30C33" w:rsidRPr="00B63B79" w:rsidRDefault="00B30C33" w:rsidP="00B30C3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80637F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B63B79">
        <w:rPr>
          <w:rFonts w:ascii="Arial" w:hAnsi="Arial" w:cs="Arial"/>
          <w:i/>
          <w:sz w:val="16"/>
          <w:szCs w:val="16"/>
        </w:rPr>
        <w:t xml:space="preserve">(подпись)    </w:t>
      </w:r>
      <w:r w:rsidRPr="00B63B79"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Pr="00B63B79">
        <w:rPr>
          <w:rFonts w:ascii="Arial" w:hAnsi="Arial" w:cs="Arial"/>
          <w:sz w:val="16"/>
          <w:szCs w:val="16"/>
        </w:rPr>
        <w:t xml:space="preserve">                  </w:t>
      </w:r>
      <w:r w:rsidRPr="00B63B79">
        <w:rPr>
          <w:rFonts w:ascii="Arial" w:hAnsi="Arial" w:cs="Arial"/>
          <w:i/>
          <w:sz w:val="16"/>
          <w:szCs w:val="16"/>
        </w:rPr>
        <w:t xml:space="preserve">(Ф.И.О)    </w:t>
      </w:r>
    </w:p>
    <w:p w:rsidR="00B30C33" w:rsidRPr="0080637F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30C33" w:rsidRPr="0080637F" w:rsidRDefault="00B30C33" w:rsidP="00B30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37F">
        <w:rPr>
          <w:rFonts w:ascii="Arial" w:hAnsi="Arial" w:cs="Arial"/>
          <w:sz w:val="24"/>
          <w:szCs w:val="24"/>
        </w:rPr>
        <w:t xml:space="preserve">                                               _________________               _________________                      </w:t>
      </w:r>
    </w:p>
    <w:p w:rsidR="00B30C33" w:rsidRPr="00B63B79" w:rsidRDefault="00B30C33" w:rsidP="00B30C3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63B79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B63B79">
        <w:rPr>
          <w:rFonts w:ascii="Arial" w:hAnsi="Arial" w:cs="Arial"/>
          <w:sz w:val="16"/>
          <w:szCs w:val="16"/>
        </w:rPr>
        <w:t xml:space="preserve">       </w:t>
      </w:r>
      <w:r w:rsidRPr="00B63B79">
        <w:rPr>
          <w:rFonts w:ascii="Arial" w:hAnsi="Arial" w:cs="Arial"/>
          <w:i/>
          <w:sz w:val="16"/>
          <w:szCs w:val="16"/>
        </w:rPr>
        <w:t xml:space="preserve">(подпись)    </w:t>
      </w:r>
      <w:r w:rsidRPr="00B63B79">
        <w:rPr>
          <w:rFonts w:ascii="Arial" w:hAnsi="Arial" w:cs="Arial"/>
          <w:sz w:val="16"/>
          <w:szCs w:val="16"/>
        </w:rPr>
        <w:t xml:space="preserve">                              </w:t>
      </w:r>
      <w:r>
        <w:rPr>
          <w:rFonts w:ascii="Arial" w:hAnsi="Arial" w:cs="Arial"/>
          <w:sz w:val="16"/>
          <w:szCs w:val="16"/>
        </w:rPr>
        <w:t xml:space="preserve">                  </w:t>
      </w:r>
      <w:r w:rsidRPr="00B63B79">
        <w:rPr>
          <w:rFonts w:ascii="Arial" w:hAnsi="Arial" w:cs="Arial"/>
          <w:sz w:val="16"/>
          <w:szCs w:val="16"/>
        </w:rPr>
        <w:t xml:space="preserve">       </w:t>
      </w:r>
      <w:r w:rsidRPr="00B63B79">
        <w:rPr>
          <w:rFonts w:ascii="Arial" w:hAnsi="Arial" w:cs="Arial"/>
          <w:i/>
          <w:sz w:val="16"/>
          <w:szCs w:val="16"/>
        </w:rPr>
        <w:t xml:space="preserve">(Ф.И.О)    </w:t>
      </w:r>
    </w:p>
    <w:p w:rsidR="00B30C33" w:rsidRPr="0080637F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30C33" w:rsidRPr="0080637F" w:rsidRDefault="00B30C33" w:rsidP="00B30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37F">
        <w:rPr>
          <w:rFonts w:ascii="Arial" w:hAnsi="Arial" w:cs="Arial"/>
          <w:sz w:val="24"/>
          <w:szCs w:val="24"/>
        </w:rPr>
        <w:t xml:space="preserve">                                                 _________________               _________________                      </w:t>
      </w:r>
    </w:p>
    <w:p w:rsidR="00B30C33" w:rsidRPr="00B63B79" w:rsidRDefault="00B30C33" w:rsidP="00B30C3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63B79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B63B79">
        <w:rPr>
          <w:rFonts w:ascii="Arial" w:hAnsi="Arial" w:cs="Arial"/>
          <w:sz w:val="16"/>
          <w:szCs w:val="16"/>
        </w:rPr>
        <w:t xml:space="preserve">     </w:t>
      </w:r>
      <w:r w:rsidRPr="00B63B79">
        <w:rPr>
          <w:rFonts w:ascii="Arial" w:hAnsi="Arial" w:cs="Arial"/>
          <w:i/>
          <w:sz w:val="16"/>
          <w:szCs w:val="16"/>
        </w:rPr>
        <w:t xml:space="preserve">(подпись)    </w:t>
      </w:r>
      <w:r w:rsidRPr="00B63B79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Pr="00B63B79">
        <w:rPr>
          <w:rFonts w:ascii="Arial" w:hAnsi="Arial" w:cs="Arial"/>
          <w:sz w:val="16"/>
          <w:szCs w:val="16"/>
        </w:rPr>
        <w:t xml:space="preserve">      </w:t>
      </w:r>
      <w:r w:rsidRPr="00B63B79">
        <w:rPr>
          <w:rFonts w:ascii="Arial" w:hAnsi="Arial" w:cs="Arial"/>
          <w:i/>
          <w:sz w:val="16"/>
          <w:szCs w:val="16"/>
        </w:rPr>
        <w:t xml:space="preserve">(Ф.И.О)    </w:t>
      </w:r>
    </w:p>
    <w:p w:rsidR="00B30C33" w:rsidRPr="0080637F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30C33" w:rsidRPr="0080637F" w:rsidRDefault="00B30C33" w:rsidP="00B30C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37F">
        <w:rPr>
          <w:rFonts w:ascii="Arial" w:hAnsi="Arial" w:cs="Arial"/>
          <w:sz w:val="24"/>
          <w:szCs w:val="24"/>
        </w:rPr>
        <w:t xml:space="preserve">                                               _________________               _________________                      </w:t>
      </w:r>
    </w:p>
    <w:p w:rsidR="00B30C33" w:rsidRPr="00B63B79" w:rsidRDefault="00B30C33" w:rsidP="00B30C33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B63B79">
        <w:rPr>
          <w:rFonts w:ascii="Arial" w:hAnsi="Arial" w:cs="Arial"/>
          <w:sz w:val="16"/>
          <w:szCs w:val="16"/>
        </w:rPr>
        <w:t xml:space="preserve">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</w:t>
      </w:r>
      <w:r w:rsidRPr="00B63B79">
        <w:rPr>
          <w:rFonts w:ascii="Arial" w:hAnsi="Arial" w:cs="Arial"/>
          <w:sz w:val="16"/>
          <w:szCs w:val="16"/>
        </w:rPr>
        <w:t xml:space="preserve">      </w:t>
      </w:r>
      <w:r w:rsidRPr="00B63B79">
        <w:rPr>
          <w:rFonts w:ascii="Arial" w:hAnsi="Arial" w:cs="Arial"/>
          <w:i/>
          <w:sz w:val="16"/>
          <w:szCs w:val="16"/>
        </w:rPr>
        <w:t xml:space="preserve">(подпись)    </w:t>
      </w:r>
      <w:r w:rsidRPr="00B63B79"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Pr="00B63B79">
        <w:rPr>
          <w:rFonts w:ascii="Arial" w:hAnsi="Arial" w:cs="Arial"/>
          <w:sz w:val="16"/>
          <w:szCs w:val="16"/>
        </w:rPr>
        <w:t xml:space="preserve">           </w:t>
      </w:r>
      <w:r w:rsidRPr="00B63B79">
        <w:rPr>
          <w:rFonts w:ascii="Arial" w:hAnsi="Arial" w:cs="Arial"/>
          <w:i/>
          <w:sz w:val="16"/>
          <w:szCs w:val="16"/>
        </w:rPr>
        <w:t xml:space="preserve">(Ф.И.О)    </w:t>
      </w:r>
    </w:p>
    <w:p w:rsidR="00B30C33" w:rsidRPr="0080637F" w:rsidRDefault="00B30C33" w:rsidP="00B3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30C33" w:rsidRPr="0080637F" w:rsidRDefault="00B30C33" w:rsidP="00B30C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0C33" w:rsidRPr="0080637F" w:rsidRDefault="00B30C33" w:rsidP="00B30C3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0C33" w:rsidRPr="00124BE9" w:rsidRDefault="00B30C33" w:rsidP="00B30C33">
      <w:pPr>
        <w:rPr>
          <w:sz w:val="24"/>
        </w:rPr>
      </w:pPr>
    </w:p>
    <w:p w:rsidR="00B30C33" w:rsidRPr="00124BE9" w:rsidRDefault="00B30C33" w:rsidP="00B30C33">
      <w:pPr>
        <w:rPr>
          <w:sz w:val="24"/>
        </w:rPr>
      </w:pPr>
    </w:p>
    <w:p w:rsidR="00B30C33" w:rsidRPr="00124BE9" w:rsidRDefault="00B30C33" w:rsidP="00B30C33">
      <w:pPr>
        <w:rPr>
          <w:sz w:val="24"/>
        </w:rPr>
      </w:pPr>
    </w:p>
    <w:p w:rsidR="00B30C33" w:rsidRPr="00124BE9" w:rsidRDefault="00B30C33" w:rsidP="00B30C33">
      <w:pPr>
        <w:rPr>
          <w:sz w:val="24"/>
        </w:rPr>
      </w:pPr>
    </w:p>
    <w:p w:rsidR="002E7611" w:rsidRDefault="002E7611"/>
    <w:sectPr w:rsidR="002E7611" w:rsidSect="002E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2114B"/>
    <w:multiLevelType w:val="hybridMultilevel"/>
    <w:tmpl w:val="3E68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33"/>
    <w:rsid w:val="00054CE7"/>
    <w:rsid w:val="000701A9"/>
    <w:rsid w:val="000B2D1D"/>
    <w:rsid w:val="000C4501"/>
    <w:rsid w:val="00174838"/>
    <w:rsid w:val="002C2700"/>
    <w:rsid w:val="002C51BC"/>
    <w:rsid w:val="002E7611"/>
    <w:rsid w:val="00375102"/>
    <w:rsid w:val="004C6720"/>
    <w:rsid w:val="004D7486"/>
    <w:rsid w:val="0050169E"/>
    <w:rsid w:val="0075316E"/>
    <w:rsid w:val="0076271E"/>
    <w:rsid w:val="007751C1"/>
    <w:rsid w:val="007B2F8F"/>
    <w:rsid w:val="00975DE6"/>
    <w:rsid w:val="00B06D91"/>
    <w:rsid w:val="00B23BCC"/>
    <w:rsid w:val="00B30C33"/>
    <w:rsid w:val="00B51A9F"/>
    <w:rsid w:val="00C716D0"/>
    <w:rsid w:val="00CD1606"/>
    <w:rsid w:val="00ED56CD"/>
    <w:rsid w:val="00FE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7BF12-6821-448B-B388-3C0F8A78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C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0C33"/>
    <w:pPr>
      <w:suppressAutoHyphens/>
      <w:spacing w:after="140" w:line="288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30C33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s16">
    <w:name w:val="s_16"/>
    <w:basedOn w:val="a"/>
    <w:rsid w:val="00B30C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2C2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5</cp:revision>
  <dcterms:created xsi:type="dcterms:W3CDTF">2025-12-04T01:01:00Z</dcterms:created>
  <dcterms:modified xsi:type="dcterms:W3CDTF">2025-12-24T02:39:00Z</dcterms:modified>
</cp:coreProperties>
</file>